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01073" w:rsidRPr="00FE1CA3" w:rsidRDefault="00A15A22">
      <w:pPr>
        <w:jc w:val="center"/>
        <w:rPr>
          <w:rFonts w:asciiTheme="minorHAnsi" w:hAnsiTheme="minorHAnsi" w:cstheme="minorHAnsi"/>
        </w:rPr>
      </w:pPr>
      <w:r>
        <w:rPr>
          <w:rFonts w:asciiTheme="minorHAnsi" w:hAnsiTheme="minorHAnsi" w:cstheme="minorHAnsi"/>
          <w:noProof/>
        </w:rPr>
        <w:drawing>
          <wp:anchor distT="0" distB="0" distL="114300" distR="114300" simplePos="0" relativeHeight="251665408" behindDoc="1" locked="0" layoutInCell="1" allowOverlap="1">
            <wp:simplePos x="0" y="0"/>
            <wp:positionH relativeFrom="margin">
              <wp:align>center</wp:align>
            </wp:positionH>
            <wp:positionV relativeFrom="page">
              <wp:posOffset>-111760</wp:posOffset>
            </wp:positionV>
            <wp:extent cx="7628400" cy="1081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8400" cy="10810800"/>
                    </a:xfrm>
                    <a:prstGeom prst="rect">
                      <a:avLst/>
                    </a:prstGeom>
                    <a:noFill/>
                  </pic:spPr>
                </pic:pic>
              </a:graphicData>
            </a:graphic>
            <wp14:sizeRelH relativeFrom="page">
              <wp14:pctWidth>0</wp14:pctWidth>
            </wp14:sizeRelH>
            <wp14:sizeRelV relativeFrom="page">
              <wp14:pctHeight>0</wp14:pctHeight>
            </wp14:sizeRelV>
          </wp:anchor>
        </w:drawing>
      </w:r>
      <w:r w:rsidR="004B6B02" w:rsidRPr="00FE1CA3">
        <w:rPr>
          <w:rFonts w:asciiTheme="minorHAnsi" w:hAnsiTheme="minorHAnsi" w:cstheme="minorHAnsi"/>
        </w:rPr>
        <w:br w:type="page"/>
      </w:r>
    </w:p>
    <w:p w:rsidR="00D35B4F" w:rsidRDefault="00D35B4F">
      <w:pPr>
        <w:suppressAutoHyphens w:val="0"/>
        <w:rPr>
          <w:rFonts w:asciiTheme="minorHAnsi" w:hAnsiTheme="minorHAnsi" w:cstheme="minorHAnsi"/>
        </w:rPr>
      </w:pPr>
    </w:p>
    <w:p w:rsidR="00C01073" w:rsidRPr="00FE1CA3" w:rsidRDefault="00C01073">
      <w:pPr>
        <w:jc w:val="center"/>
        <w:rPr>
          <w:rFonts w:asciiTheme="minorHAnsi" w:hAnsiTheme="minorHAnsi" w:cstheme="minorHAnsi"/>
        </w:rPr>
      </w:pPr>
    </w:p>
    <w:p w:rsidR="00C01073" w:rsidRPr="00FE1CA3" w:rsidRDefault="00C01073">
      <w:pPr>
        <w:rPr>
          <w:rFonts w:asciiTheme="minorHAnsi" w:hAnsiTheme="minorHAnsi" w:cstheme="minorHAnsi"/>
          <w:b/>
          <w:sz w:val="28"/>
          <w:szCs w:val="28"/>
        </w:rPr>
      </w:pPr>
    </w:p>
    <w:p w:rsidR="00C01073" w:rsidRPr="00FE1CA3" w:rsidRDefault="004B6B02">
      <w:pPr>
        <w:rPr>
          <w:rFonts w:asciiTheme="minorHAnsi" w:hAnsiTheme="minorHAnsi" w:cstheme="minorHAnsi"/>
          <w:b/>
          <w:sz w:val="28"/>
          <w:szCs w:val="28"/>
        </w:rPr>
      </w:pPr>
      <w:r w:rsidRPr="00FE1CA3">
        <w:rPr>
          <w:rFonts w:asciiTheme="minorHAnsi" w:hAnsiTheme="minorHAnsi" w:cstheme="minorHAnsi"/>
          <w:b/>
          <w:noProof/>
          <w:sz w:val="28"/>
          <w:szCs w:val="28"/>
        </w:rPr>
        <mc:AlternateContent>
          <mc:Choice Requires="wps">
            <w:drawing>
              <wp:anchor distT="0" distB="0" distL="114300" distR="114300" simplePos="0" relativeHeight="251662336" behindDoc="0" locked="0" layoutInCell="1" allowOverlap="1" wp14:anchorId="2B9CCAA5" wp14:editId="3916DD34">
                <wp:simplePos x="0" y="0"/>
                <wp:positionH relativeFrom="column">
                  <wp:posOffset>44605</wp:posOffset>
                </wp:positionH>
                <wp:positionV relativeFrom="paragraph">
                  <wp:posOffset>73939</wp:posOffset>
                </wp:positionV>
                <wp:extent cx="6543675" cy="6202680"/>
                <wp:effectExtent l="19050" t="19050" r="28575" b="26670"/>
                <wp:wrapNone/>
                <wp:docPr id="2" name="AutoShape 5"/>
                <wp:cNvGraphicFramePr/>
                <a:graphic xmlns:a="http://schemas.openxmlformats.org/drawingml/2006/main">
                  <a:graphicData uri="http://schemas.microsoft.com/office/word/2010/wordprocessingShape">
                    <wps:wsp>
                      <wps:cNvSpPr/>
                      <wps:spPr>
                        <a:xfrm>
                          <a:off x="0" y="0"/>
                          <a:ext cx="6543675" cy="6202680"/>
                        </a:xfrm>
                        <a:prstGeom prst="roundRect">
                          <a:avLst>
                            <a:gd name="adj" fmla="val 5454"/>
                          </a:avLst>
                        </a:prstGeom>
                        <a:solidFill>
                          <a:srgbClr val="FFFFFF"/>
                        </a:solidFill>
                        <a:ln w="44280">
                          <a:solidFill>
                            <a:srgbClr val="000000"/>
                          </a:solidFill>
                          <a:miter/>
                        </a:ln>
                      </wps:spPr>
                      <wps:style>
                        <a:lnRef idx="0">
                          <a:scrgbClr r="0" g="0" b="0"/>
                        </a:lnRef>
                        <a:fillRef idx="0">
                          <a:scrgbClr r="0" g="0" b="0"/>
                        </a:fillRef>
                        <a:effectRef idx="0">
                          <a:scrgbClr r="0" g="0" b="0"/>
                        </a:effectRef>
                        <a:fontRef idx="minor"/>
                      </wps:style>
                      <wps:txbx>
                        <w:txbxContent>
                          <w:p w:rsidR="00FD2F16" w:rsidRDefault="00FD2F16">
                            <w:pPr>
                              <w:pStyle w:val="FrameContents"/>
                              <w:spacing w:after="120"/>
                              <w:rPr>
                                <w:rFonts w:asciiTheme="minorHAnsi" w:hAnsiTheme="minorHAnsi" w:cstheme="minorHAnsi"/>
                                <w:b/>
                                <w:kern w:val="2"/>
                                <w:sz w:val="32"/>
                                <w:szCs w:val="32"/>
                                <w:lang w:eastAsia="zh-CN"/>
                              </w:rPr>
                            </w:pPr>
                          </w:p>
                          <w:p w:rsidR="00B0018F" w:rsidRPr="00FD2F16" w:rsidRDefault="00B0018F">
                            <w:pPr>
                              <w:pStyle w:val="FrameContents"/>
                              <w:spacing w:after="120"/>
                              <w:rPr>
                                <w:rFonts w:asciiTheme="minorHAnsi" w:hAnsiTheme="minorHAnsi" w:cstheme="minorHAnsi"/>
                                <w:b/>
                                <w:kern w:val="2"/>
                                <w:sz w:val="32"/>
                                <w:szCs w:val="32"/>
                                <w:lang w:eastAsia="zh-CN"/>
                              </w:rPr>
                            </w:pPr>
                            <w:r w:rsidRPr="00FD2F16">
                              <w:rPr>
                                <w:rFonts w:asciiTheme="minorHAnsi" w:hAnsiTheme="minorHAnsi" w:cstheme="minorHAnsi"/>
                                <w:b/>
                                <w:kern w:val="2"/>
                                <w:sz w:val="32"/>
                                <w:szCs w:val="32"/>
                                <w:lang w:eastAsia="zh-CN"/>
                              </w:rPr>
                              <w:t>Contents</w:t>
                            </w:r>
                          </w:p>
                          <w:p w:rsidR="00B0018F" w:rsidRPr="00FD2F16" w:rsidRDefault="00B0018F">
                            <w:pPr>
                              <w:pStyle w:val="FrameContents"/>
                              <w:spacing w:line="480" w:lineRule="auto"/>
                              <w:rPr>
                                <w:rFonts w:asciiTheme="minorHAnsi" w:eastAsia="SimSun" w:hAnsiTheme="minorHAnsi" w:cstheme="minorHAnsi"/>
                                <w:kern w:val="2"/>
                                <w:lang w:bidi="hi-IN"/>
                              </w:rPr>
                            </w:pPr>
                          </w:p>
                          <w:p w:rsidR="00B0018F" w:rsidRPr="00FD2F16"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About the Social Work Awards</w:t>
                            </w:r>
                            <w:r w:rsidR="00FD2F16">
                              <w:rPr>
                                <w:rFonts w:asciiTheme="minorHAnsi" w:hAnsiTheme="minorHAnsi" w:cstheme="minorHAnsi"/>
                                <w:kern w:val="2"/>
                                <w:sz w:val="28"/>
                                <w:szCs w:val="28"/>
                                <w:lang w:eastAsia="zh-CN"/>
                              </w:rPr>
                              <w:tab/>
                            </w:r>
                            <w:r w:rsidRPr="00FD2F16">
                              <w:rPr>
                                <w:rFonts w:asciiTheme="minorHAnsi" w:hAnsiTheme="minorHAnsi" w:cstheme="minorHAnsi"/>
                                <w:kern w:val="2"/>
                                <w:sz w:val="28"/>
                                <w:szCs w:val="28"/>
                                <w:lang w:eastAsia="zh-CN"/>
                              </w:rPr>
                              <w:t>2</w:t>
                            </w:r>
                          </w:p>
                          <w:p w:rsidR="00B0018F" w:rsidRPr="00FD2F16"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Who can enter?</w:t>
                            </w:r>
                            <w:r w:rsidRPr="00FD2F16">
                              <w:rPr>
                                <w:rFonts w:asciiTheme="minorHAnsi" w:hAnsiTheme="minorHAnsi" w:cstheme="minorHAnsi"/>
                                <w:kern w:val="2"/>
                                <w:sz w:val="28"/>
                                <w:szCs w:val="28"/>
                                <w:lang w:eastAsia="zh-CN"/>
                              </w:rPr>
                              <w:tab/>
                              <w:t>3</w:t>
                            </w:r>
                          </w:p>
                          <w:p w:rsidR="00B0018F" w:rsidRPr="00FD2F16"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What the judges are looking for</w:t>
                            </w:r>
                            <w:r w:rsidRPr="00FD2F16">
                              <w:rPr>
                                <w:rFonts w:asciiTheme="minorHAnsi" w:hAnsiTheme="minorHAnsi" w:cstheme="minorHAnsi"/>
                                <w:kern w:val="2"/>
                                <w:sz w:val="28"/>
                                <w:szCs w:val="28"/>
                                <w:lang w:eastAsia="zh-CN"/>
                              </w:rPr>
                              <w:tab/>
                              <w:t>4</w:t>
                            </w:r>
                          </w:p>
                          <w:p w:rsidR="00B0018F" w:rsidRPr="00FD2F16"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 xml:space="preserve">The Awards </w:t>
                            </w:r>
                            <w:r w:rsidRPr="00FD2F16">
                              <w:rPr>
                                <w:rFonts w:asciiTheme="minorHAnsi" w:hAnsiTheme="minorHAnsi" w:cstheme="minorHAnsi"/>
                                <w:kern w:val="2"/>
                                <w:sz w:val="28"/>
                                <w:szCs w:val="28"/>
                                <w:lang w:eastAsia="zh-CN"/>
                              </w:rPr>
                              <w:tab/>
                            </w:r>
                            <w:r w:rsidR="00FA632A">
                              <w:rPr>
                                <w:rFonts w:asciiTheme="minorHAnsi" w:hAnsiTheme="minorHAnsi" w:cstheme="minorHAnsi"/>
                                <w:kern w:val="2"/>
                                <w:sz w:val="28"/>
                                <w:szCs w:val="28"/>
                                <w:lang w:eastAsia="zh-CN"/>
                              </w:rPr>
                              <w:t>5</w:t>
                            </w:r>
                          </w:p>
                          <w:p w:rsidR="00B0018F" w:rsidRPr="00FD2F16"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 xml:space="preserve">How to enter </w:t>
                            </w:r>
                            <w:r w:rsidRPr="00FD2F16">
                              <w:rPr>
                                <w:rFonts w:asciiTheme="minorHAnsi" w:hAnsiTheme="minorHAnsi" w:cstheme="minorHAnsi"/>
                                <w:kern w:val="2"/>
                                <w:sz w:val="28"/>
                                <w:szCs w:val="28"/>
                                <w:lang w:eastAsia="zh-CN"/>
                              </w:rPr>
                              <w:tab/>
                            </w:r>
                            <w:r w:rsidR="00FA632A">
                              <w:rPr>
                                <w:rFonts w:asciiTheme="minorHAnsi" w:hAnsiTheme="minorHAnsi" w:cstheme="minorHAnsi"/>
                                <w:kern w:val="2"/>
                                <w:sz w:val="28"/>
                                <w:szCs w:val="28"/>
                                <w:lang w:eastAsia="zh-CN"/>
                              </w:rPr>
                              <w:t>8</w:t>
                            </w:r>
                          </w:p>
                          <w:p w:rsidR="00B0018F" w:rsidRPr="00FD2F16" w:rsidRDefault="00FD2F16" w:rsidP="00FD2F16">
                            <w:pPr>
                              <w:pStyle w:val="FrameContents"/>
                              <w:tabs>
                                <w:tab w:val="left" w:pos="8364"/>
                              </w:tabs>
                              <w:spacing w:line="480" w:lineRule="auto"/>
                              <w:rPr>
                                <w:rFonts w:asciiTheme="minorHAnsi" w:hAnsiTheme="minorHAnsi" w:cstheme="minorHAnsi"/>
                                <w:kern w:val="2"/>
                                <w:sz w:val="28"/>
                                <w:szCs w:val="28"/>
                                <w:lang w:eastAsia="zh-CN"/>
                              </w:rPr>
                            </w:pPr>
                            <w:r>
                              <w:rPr>
                                <w:rFonts w:asciiTheme="minorHAnsi" w:hAnsiTheme="minorHAnsi" w:cstheme="minorHAnsi"/>
                                <w:kern w:val="2"/>
                                <w:sz w:val="28"/>
                                <w:szCs w:val="28"/>
                                <w:lang w:eastAsia="zh-CN"/>
                              </w:rPr>
                              <w:t xml:space="preserve">Entry information </w:t>
                            </w:r>
                            <w:r>
                              <w:rPr>
                                <w:rFonts w:asciiTheme="minorHAnsi" w:hAnsiTheme="minorHAnsi" w:cstheme="minorHAnsi"/>
                                <w:kern w:val="2"/>
                                <w:sz w:val="28"/>
                                <w:szCs w:val="28"/>
                                <w:lang w:eastAsia="zh-CN"/>
                              </w:rPr>
                              <w:tab/>
                            </w:r>
                            <w:r w:rsidR="00B0018F" w:rsidRPr="00FD2F16">
                              <w:rPr>
                                <w:rFonts w:asciiTheme="minorHAnsi" w:hAnsiTheme="minorHAnsi" w:cstheme="minorHAnsi"/>
                                <w:kern w:val="2"/>
                                <w:sz w:val="28"/>
                                <w:szCs w:val="28"/>
                                <w:lang w:eastAsia="zh-CN"/>
                              </w:rPr>
                              <w:t>9</w:t>
                            </w:r>
                          </w:p>
                          <w:p w:rsidR="00B0018F"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Rules and conditions of entry</w:t>
                            </w:r>
                            <w:r w:rsidRPr="00FD2F16">
                              <w:rPr>
                                <w:rFonts w:asciiTheme="minorHAnsi" w:hAnsiTheme="minorHAnsi" w:cstheme="minorHAnsi"/>
                                <w:kern w:val="2"/>
                                <w:sz w:val="28"/>
                                <w:szCs w:val="28"/>
                                <w:lang w:eastAsia="zh-CN"/>
                              </w:rPr>
                              <w:tab/>
                              <w:t>10</w:t>
                            </w:r>
                          </w:p>
                          <w:p w:rsidR="00FA632A" w:rsidRPr="00FD2F16" w:rsidRDefault="00FA632A" w:rsidP="00FD2F16">
                            <w:pPr>
                              <w:pStyle w:val="FrameContents"/>
                              <w:tabs>
                                <w:tab w:val="left" w:pos="8364"/>
                              </w:tabs>
                              <w:spacing w:line="480" w:lineRule="auto"/>
                              <w:rPr>
                                <w:rFonts w:asciiTheme="minorHAnsi" w:hAnsiTheme="minorHAnsi" w:cstheme="minorHAnsi"/>
                                <w:kern w:val="2"/>
                                <w:sz w:val="28"/>
                                <w:szCs w:val="28"/>
                                <w:lang w:eastAsia="zh-CN"/>
                              </w:rPr>
                            </w:pPr>
                            <w:r>
                              <w:rPr>
                                <w:rFonts w:asciiTheme="minorHAnsi" w:hAnsiTheme="minorHAnsi" w:cstheme="minorHAnsi"/>
                                <w:kern w:val="2"/>
                                <w:sz w:val="28"/>
                                <w:szCs w:val="28"/>
                                <w:lang w:eastAsia="zh-CN"/>
                              </w:rPr>
                              <w:t>Entry Forms</w:t>
                            </w:r>
                            <w:r>
                              <w:rPr>
                                <w:rFonts w:asciiTheme="minorHAnsi" w:hAnsiTheme="minorHAnsi" w:cstheme="minorHAnsi"/>
                                <w:kern w:val="2"/>
                                <w:sz w:val="28"/>
                                <w:szCs w:val="28"/>
                                <w:lang w:eastAsia="zh-CN"/>
                              </w:rPr>
                              <w:tab/>
                              <w:t>11</w:t>
                            </w:r>
                          </w:p>
                        </w:txbxContent>
                      </wps:txbx>
                      <wps:bodyPr wrap="square">
                        <a:noAutofit/>
                      </wps:bodyPr>
                    </wps:wsp>
                  </a:graphicData>
                </a:graphic>
              </wp:anchor>
            </w:drawing>
          </mc:Choice>
          <mc:Fallback>
            <w:pict>
              <v:roundrect id="AutoShape 5" o:spid="_x0000_s1026" style="position:absolute;margin-left:3.5pt;margin-top:5.8pt;width:515.25pt;height:488.4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" strokeweight="1.23mm">
                <v:stroke joinstyle="miter"/>
                <v:textbox>
                  <w:txbxContent>
                    <w:p w:rsidR="00FD2F16" w:rsidRDefault="00FD2F16">
                      <w:pPr>
                        <w:pStyle w:val="FrameContents"/>
                        <w:spacing w:after="120"/>
                        <w:rPr>
                          <w:rFonts w:asciiTheme="minorHAnsi" w:hAnsiTheme="minorHAnsi" w:cstheme="minorHAnsi"/>
                          <w:b/>
                          <w:kern w:val="2"/>
                          <w:sz w:val="32"/>
                          <w:szCs w:val="32"/>
                          <w:lang w:eastAsia="zh-CN"/>
                        </w:rPr>
                      </w:pPr>
                    </w:p>
                    <w:p w:rsidR="00B0018F" w:rsidRPr="00FD2F16" w:rsidRDefault="00B0018F">
                      <w:pPr>
                        <w:pStyle w:val="FrameContents"/>
                        <w:spacing w:after="120"/>
                        <w:rPr>
                          <w:rFonts w:asciiTheme="minorHAnsi" w:hAnsiTheme="minorHAnsi" w:cstheme="minorHAnsi"/>
                          <w:b/>
                          <w:kern w:val="2"/>
                          <w:sz w:val="32"/>
                          <w:szCs w:val="32"/>
                          <w:lang w:eastAsia="zh-CN"/>
                        </w:rPr>
                      </w:pPr>
                      <w:r w:rsidRPr="00FD2F16">
                        <w:rPr>
                          <w:rFonts w:asciiTheme="minorHAnsi" w:hAnsiTheme="minorHAnsi" w:cstheme="minorHAnsi"/>
                          <w:b/>
                          <w:kern w:val="2"/>
                          <w:sz w:val="32"/>
                          <w:szCs w:val="32"/>
                          <w:lang w:eastAsia="zh-CN"/>
                        </w:rPr>
                        <w:t>Contents</w:t>
                      </w:r>
                    </w:p>
                    <w:p w:rsidR="00B0018F" w:rsidRPr="00FD2F16" w:rsidRDefault="00B0018F">
                      <w:pPr>
                        <w:pStyle w:val="FrameContents"/>
                        <w:spacing w:line="480" w:lineRule="auto"/>
                        <w:rPr>
                          <w:rFonts w:asciiTheme="minorHAnsi" w:eastAsia="SimSun" w:hAnsiTheme="minorHAnsi" w:cstheme="minorHAnsi"/>
                          <w:kern w:val="2"/>
                          <w:lang w:bidi="hi-IN"/>
                        </w:rPr>
                      </w:pPr>
                    </w:p>
                    <w:p w:rsidR="00B0018F" w:rsidRPr="00FD2F16"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About the Social Work Awards</w:t>
                      </w:r>
                      <w:r w:rsidR="00FD2F16">
                        <w:rPr>
                          <w:rFonts w:asciiTheme="minorHAnsi" w:hAnsiTheme="minorHAnsi" w:cstheme="minorHAnsi"/>
                          <w:kern w:val="2"/>
                          <w:sz w:val="28"/>
                          <w:szCs w:val="28"/>
                          <w:lang w:eastAsia="zh-CN"/>
                        </w:rPr>
                        <w:tab/>
                      </w:r>
                      <w:r w:rsidRPr="00FD2F16">
                        <w:rPr>
                          <w:rFonts w:asciiTheme="minorHAnsi" w:hAnsiTheme="minorHAnsi" w:cstheme="minorHAnsi"/>
                          <w:kern w:val="2"/>
                          <w:sz w:val="28"/>
                          <w:szCs w:val="28"/>
                          <w:lang w:eastAsia="zh-CN"/>
                        </w:rPr>
                        <w:t>2</w:t>
                      </w:r>
                    </w:p>
                    <w:p w:rsidR="00B0018F" w:rsidRPr="00FD2F16"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Who can enter?</w:t>
                      </w:r>
                      <w:r w:rsidRPr="00FD2F16">
                        <w:rPr>
                          <w:rFonts w:asciiTheme="minorHAnsi" w:hAnsiTheme="minorHAnsi" w:cstheme="minorHAnsi"/>
                          <w:kern w:val="2"/>
                          <w:sz w:val="28"/>
                          <w:szCs w:val="28"/>
                          <w:lang w:eastAsia="zh-CN"/>
                        </w:rPr>
                        <w:tab/>
                        <w:t>3</w:t>
                      </w:r>
                    </w:p>
                    <w:p w:rsidR="00B0018F" w:rsidRPr="00FD2F16"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What the judges are looking for</w:t>
                      </w:r>
                      <w:r w:rsidRPr="00FD2F16">
                        <w:rPr>
                          <w:rFonts w:asciiTheme="minorHAnsi" w:hAnsiTheme="minorHAnsi" w:cstheme="minorHAnsi"/>
                          <w:kern w:val="2"/>
                          <w:sz w:val="28"/>
                          <w:szCs w:val="28"/>
                          <w:lang w:eastAsia="zh-CN"/>
                        </w:rPr>
                        <w:tab/>
                        <w:t>4</w:t>
                      </w:r>
                    </w:p>
                    <w:p w:rsidR="00B0018F" w:rsidRPr="00FD2F16"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 xml:space="preserve">The Awards </w:t>
                      </w:r>
                      <w:r w:rsidRPr="00FD2F16">
                        <w:rPr>
                          <w:rFonts w:asciiTheme="minorHAnsi" w:hAnsiTheme="minorHAnsi" w:cstheme="minorHAnsi"/>
                          <w:kern w:val="2"/>
                          <w:sz w:val="28"/>
                          <w:szCs w:val="28"/>
                          <w:lang w:eastAsia="zh-CN"/>
                        </w:rPr>
                        <w:tab/>
                      </w:r>
                      <w:r w:rsidR="00FA632A">
                        <w:rPr>
                          <w:rFonts w:asciiTheme="minorHAnsi" w:hAnsiTheme="minorHAnsi" w:cstheme="minorHAnsi"/>
                          <w:kern w:val="2"/>
                          <w:sz w:val="28"/>
                          <w:szCs w:val="28"/>
                          <w:lang w:eastAsia="zh-CN"/>
                        </w:rPr>
                        <w:t>5</w:t>
                      </w:r>
                    </w:p>
                    <w:p w:rsidR="00B0018F" w:rsidRPr="00FD2F16"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 xml:space="preserve">How to enter </w:t>
                      </w:r>
                      <w:r w:rsidRPr="00FD2F16">
                        <w:rPr>
                          <w:rFonts w:asciiTheme="minorHAnsi" w:hAnsiTheme="minorHAnsi" w:cstheme="minorHAnsi"/>
                          <w:kern w:val="2"/>
                          <w:sz w:val="28"/>
                          <w:szCs w:val="28"/>
                          <w:lang w:eastAsia="zh-CN"/>
                        </w:rPr>
                        <w:tab/>
                      </w:r>
                      <w:r w:rsidR="00FA632A">
                        <w:rPr>
                          <w:rFonts w:asciiTheme="minorHAnsi" w:hAnsiTheme="minorHAnsi" w:cstheme="minorHAnsi"/>
                          <w:kern w:val="2"/>
                          <w:sz w:val="28"/>
                          <w:szCs w:val="28"/>
                          <w:lang w:eastAsia="zh-CN"/>
                        </w:rPr>
                        <w:t>8</w:t>
                      </w:r>
                    </w:p>
                    <w:p w:rsidR="00B0018F" w:rsidRPr="00FD2F16" w:rsidRDefault="00FD2F16" w:rsidP="00FD2F16">
                      <w:pPr>
                        <w:pStyle w:val="FrameContents"/>
                        <w:tabs>
                          <w:tab w:val="left" w:pos="8364"/>
                        </w:tabs>
                        <w:spacing w:line="480" w:lineRule="auto"/>
                        <w:rPr>
                          <w:rFonts w:asciiTheme="minorHAnsi" w:hAnsiTheme="minorHAnsi" w:cstheme="minorHAnsi"/>
                          <w:kern w:val="2"/>
                          <w:sz w:val="28"/>
                          <w:szCs w:val="28"/>
                          <w:lang w:eastAsia="zh-CN"/>
                        </w:rPr>
                      </w:pPr>
                      <w:r>
                        <w:rPr>
                          <w:rFonts w:asciiTheme="minorHAnsi" w:hAnsiTheme="minorHAnsi" w:cstheme="minorHAnsi"/>
                          <w:kern w:val="2"/>
                          <w:sz w:val="28"/>
                          <w:szCs w:val="28"/>
                          <w:lang w:eastAsia="zh-CN"/>
                        </w:rPr>
                        <w:t xml:space="preserve">Entry information </w:t>
                      </w:r>
                      <w:r>
                        <w:rPr>
                          <w:rFonts w:asciiTheme="minorHAnsi" w:hAnsiTheme="minorHAnsi" w:cstheme="minorHAnsi"/>
                          <w:kern w:val="2"/>
                          <w:sz w:val="28"/>
                          <w:szCs w:val="28"/>
                          <w:lang w:eastAsia="zh-CN"/>
                        </w:rPr>
                        <w:tab/>
                      </w:r>
                      <w:r w:rsidR="00B0018F" w:rsidRPr="00FD2F16">
                        <w:rPr>
                          <w:rFonts w:asciiTheme="minorHAnsi" w:hAnsiTheme="minorHAnsi" w:cstheme="minorHAnsi"/>
                          <w:kern w:val="2"/>
                          <w:sz w:val="28"/>
                          <w:szCs w:val="28"/>
                          <w:lang w:eastAsia="zh-CN"/>
                        </w:rPr>
                        <w:t>9</w:t>
                      </w:r>
                    </w:p>
                    <w:p w:rsidR="00B0018F" w:rsidRDefault="00B0018F" w:rsidP="00FD2F16">
                      <w:pPr>
                        <w:pStyle w:val="FrameContents"/>
                        <w:tabs>
                          <w:tab w:val="left" w:pos="8364"/>
                        </w:tabs>
                        <w:spacing w:line="480" w:lineRule="auto"/>
                        <w:rPr>
                          <w:rFonts w:asciiTheme="minorHAnsi" w:hAnsiTheme="minorHAnsi" w:cstheme="minorHAnsi"/>
                          <w:kern w:val="2"/>
                          <w:sz w:val="28"/>
                          <w:szCs w:val="28"/>
                          <w:lang w:eastAsia="zh-CN"/>
                        </w:rPr>
                      </w:pPr>
                      <w:r w:rsidRPr="00FD2F16">
                        <w:rPr>
                          <w:rFonts w:asciiTheme="minorHAnsi" w:hAnsiTheme="minorHAnsi" w:cstheme="minorHAnsi"/>
                          <w:kern w:val="2"/>
                          <w:sz w:val="28"/>
                          <w:szCs w:val="28"/>
                          <w:lang w:eastAsia="zh-CN"/>
                        </w:rPr>
                        <w:t>Rules and conditions of entry</w:t>
                      </w:r>
                      <w:r w:rsidRPr="00FD2F16">
                        <w:rPr>
                          <w:rFonts w:asciiTheme="minorHAnsi" w:hAnsiTheme="minorHAnsi" w:cstheme="minorHAnsi"/>
                          <w:kern w:val="2"/>
                          <w:sz w:val="28"/>
                          <w:szCs w:val="28"/>
                          <w:lang w:eastAsia="zh-CN"/>
                        </w:rPr>
                        <w:tab/>
                        <w:t>10</w:t>
                      </w:r>
                    </w:p>
                    <w:p w:rsidR="00FA632A" w:rsidRPr="00FD2F16" w:rsidRDefault="00FA632A" w:rsidP="00FD2F16">
                      <w:pPr>
                        <w:pStyle w:val="FrameContents"/>
                        <w:tabs>
                          <w:tab w:val="left" w:pos="8364"/>
                        </w:tabs>
                        <w:spacing w:line="480" w:lineRule="auto"/>
                        <w:rPr>
                          <w:rFonts w:asciiTheme="minorHAnsi" w:hAnsiTheme="minorHAnsi" w:cstheme="minorHAnsi"/>
                          <w:kern w:val="2"/>
                          <w:sz w:val="28"/>
                          <w:szCs w:val="28"/>
                          <w:lang w:eastAsia="zh-CN"/>
                        </w:rPr>
                      </w:pPr>
                      <w:r>
                        <w:rPr>
                          <w:rFonts w:asciiTheme="minorHAnsi" w:hAnsiTheme="minorHAnsi" w:cstheme="minorHAnsi"/>
                          <w:kern w:val="2"/>
                          <w:sz w:val="28"/>
                          <w:szCs w:val="28"/>
                          <w:lang w:eastAsia="zh-CN"/>
                        </w:rPr>
                        <w:t>Entry Forms</w:t>
                      </w:r>
                      <w:r>
                        <w:rPr>
                          <w:rFonts w:asciiTheme="minorHAnsi" w:hAnsiTheme="minorHAnsi" w:cstheme="minorHAnsi"/>
                          <w:kern w:val="2"/>
                          <w:sz w:val="28"/>
                          <w:szCs w:val="28"/>
                          <w:lang w:eastAsia="zh-CN"/>
                        </w:rPr>
                        <w:tab/>
                        <w:t>11</w:t>
                      </w:r>
                    </w:p>
                  </w:txbxContent>
                </v:textbox>
              </v:roundrect>
            </w:pict>
          </mc:Fallback>
        </mc:AlternateContent>
      </w: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b/>
          <w:sz w:val="28"/>
          <w:szCs w:val="28"/>
        </w:rPr>
      </w:pPr>
    </w:p>
    <w:p w:rsidR="00C01073" w:rsidRPr="00FE1CA3" w:rsidRDefault="00C01073">
      <w:pPr>
        <w:jc w:val="center"/>
        <w:rPr>
          <w:rFonts w:asciiTheme="minorHAnsi" w:hAnsiTheme="minorHAnsi" w:cstheme="minorHAnsi"/>
        </w:rPr>
        <w:sectPr w:rsidR="00C01073" w:rsidRPr="00FE1CA3">
          <w:footerReference w:type="default" r:id="rId10"/>
          <w:pgSz w:w="11906" w:h="16838"/>
          <w:pgMar w:top="720" w:right="720" w:bottom="720" w:left="720" w:header="0" w:footer="0" w:gutter="0"/>
          <w:cols w:space="720"/>
          <w:formProt w:val="0"/>
          <w:docGrid w:linePitch="360" w:charSpace="8192"/>
        </w:sectPr>
      </w:pPr>
    </w:p>
    <w:p w:rsidR="00C01073" w:rsidRPr="00FE1CA3" w:rsidRDefault="00C01073">
      <w:pPr>
        <w:rPr>
          <w:rFonts w:asciiTheme="minorHAnsi" w:hAnsiTheme="minorHAnsi" w:cstheme="minorHAnsi"/>
          <w:b/>
          <w:sz w:val="28"/>
          <w:szCs w:val="28"/>
        </w:rPr>
      </w:pPr>
    </w:p>
    <w:p w:rsidR="00C01073" w:rsidRPr="00FE1CA3" w:rsidRDefault="00C01073">
      <w:pPr>
        <w:rPr>
          <w:rFonts w:asciiTheme="minorHAnsi" w:hAnsiTheme="minorHAnsi" w:cstheme="minorHAnsi"/>
        </w:rPr>
        <w:sectPr w:rsidR="00C01073" w:rsidRPr="00FE1CA3">
          <w:footerReference w:type="default" r:id="rId11"/>
          <w:pgSz w:w="11906" w:h="16838"/>
          <w:pgMar w:top="720" w:right="720" w:bottom="765" w:left="720" w:header="0" w:footer="708" w:gutter="0"/>
          <w:pgNumType w:start="2"/>
          <w:cols w:space="720"/>
          <w:formProt w:val="0"/>
          <w:docGrid w:linePitch="360" w:charSpace="8192"/>
        </w:sectPr>
      </w:pPr>
    </w:p>
    <w:p w:rsidR="00C01073" w:rsidRPr="00FE1CA3" w:rsidRDefault="004B6B02">
      <w:pPr>
        <w:rPr>
          <w:rFonts w:asciiTheme="minorHAnsi" w:hAnsiTheme="minorHAnsi" w:cstheme="minorHAnsi"/>
        </w:rPr>
      </w:pPr>
      <w:r w:rsidRPr="00FE1CA3">
        <w:rPr>
          <w:rFonts w:asciiTheme="minorHAnsi" w:hAnsiTheme="minorHAnsi" w:cstheme="minorHAnsi"/>
          <w:b/>
          <w:sz w:val="32"/>
          <w:szCs w:val="32"/>
        </w:rPr>
        <w:lastRenderedPageBreak/>
        <w:t>About the Social Work Awards</w:t>
      </w:r>
    </w:p>
    <w:p w:rsidR="00C01073" w:rsidRPr="00FE1CA3" w:rsidRDefault="00C01073">
      <w:pPr>
        <w:rPr>
          <w:rFonts w:asciiTheme="minorHAnsi" w:hAnsiTheme="minorHAnsi" w:cstheme="minorHAnsi"/>
          <w:b/>
        </w:rPr>
      </w:pPr>
    </w:p>
    <w:p w:rsidR="00C01073" w:rsidRPr="00FE1CA3" w:rsidRDefault="004B6B02">
      <w:pPr>
        <w:spacing w:line="360" w:lineRule="auto"/>
        <w:jc w:val="both"/>
        <w:rPr>
          <w:rFonts w:asciiTheme="minorHAnsi" w:hAnsiTheme="minorHAnsi" w:cstheme="minorHAnsi"/>
          <w:sz w:val="24"/>
          <w:szCs w:val="24"/>
        </w:rPr>
      </w:pPr>
      <w:r w:rsidRPr="00FE1CA3">
        <w:rPr>
          <w:rFonts w:asciiTheme="minorHAnsi" w:hAnsiTheme="minorHAnsi" w:cstheme="minorHAnsi"/>
          <w:sz w:val="24"/>
          <w:szCs w:val="24"/>
        </w:rPr>
        <w:t xml:space="preserve">Social work is about people who, for a variety of reasons, may need extra help and support to cope with everyday living.  There are over </w:t>
      </w:r>
      <w:r w:rsidR="00EA4BFA" w:rsidRPr="00FE1CA3">
        <w:rPr>
          <w:rFonts w:asciiTheme="minorHAnsi" w:hAnsiTheme="minorHAnsi" w:cstheme="minorHAnsi"/>
          <w:sz w:val="24"/>
          <w:szCs w:val="24"/>
        </w:rPr>
        <w:t>6,6</w:t>
      </w:r>
      <w:r w:rsidRPr="00FE1CA3">
        <w:rPr>
          <w:rFonts w:asciiTheme="minorHAnsi" w:hAnsiTheme="minorHAnsi" w:cstheme="minorHAnsi"/>
          <w:sz w:val="24"/>
          <w:szCs w:val="24"/>
        </w:rPr>
        <w:t>00 social workers practising in Northern Ireland.  Twenty four hours a day, seven days a week, they are using their professional skills and knowledge to assess the needs of people of all ages and backgrounds; planning and implementing the care and support that allows them to live as independently and safely as possible.</w:t>
      </w:r>
    </w:p>
    <w:p w:rsidR="00C01073" w:rsidRPr="00FE1CA3" w:rsidRDefault="00C01073">
      <w:pPr>
        <w:spacing w:line="360" w:lineRule="auto"/>
        <w:jc w:val="both"/>
        <w:rPr>
          <w:rFonts w:asciiTheme="minorHAnsi" w:hAnsiTheme="minorHAnsi" w:cstheme="minorHAnsi"/>
          <w:sz w:val="24"/>
          <w:szCs w:val="24"/>
        </w:rPr>
      </w:pPr>
    </w:p>
    <w:p w:rsidR="00C01073" w:rsidRPr="00FE1CA3" w:rsidRDefault="004B6B02">
      <w:pPr>
        <w:spacing w:line="360" w:lineRule="auto"/>
        <w:jc w:val="both"/>
        <w:rPr>
          <w:rFonts w:asciiTheme="minorHAnsi" w:hAnsiTheme="minorHAnsi" w:cstheme="minorHAnsi"/>
          <w:sz w:val="24"/>
          <w:szCs w:val="24"/>
        </w:rPr>
      </w:pPr>
      <w:r w:rsidRPr="00FE1CA3">
        <w:rPr>
          <w:rFonts w:asciiTheme="minorHAnsi" w:hAnsiTheme="minorHAnsi" w:cstheme="minorHAnsi"/>
          <w:sz w:val="24"/>
          <w:szCs w:val="24"/>
        </w:rPr>
        <w:t>Social workers often work with people in sensitive and difficult environments to help them make positive changes to their situation.  This means that the media and the wider public rarely find out about the contribution social workers make to people and communities across Northern Ireland.  Good news stories about social work rarely receive public or media attention, yet negative stories relating to social work make front page news and are often a matter of public discussion.  The Social Work Awards are an opportunity to promote how social work makes a positive difference to people’s lives.  This is an opportunity for social workers to promote and be proud of their profession.</w:t>
      </w:r>
    </w:p>
    <w:p w:rsidR="00C01073" w:rsidRPr="00FE1CA3" w:rsidRDefault="00C01073">
      <w:pPr>
        <w:spacing w:line="360" w:lineRule="auto"/>
        <w:jc w:val="both"/>
        <w:rPr>
          <w:rFonts w:asciiTheme="minorHAnsi" w:hAnsiTheme="minorHAnsi" w:cstheme="minorHAnsi"/>
        </w:rPr>
      </w:pPr>
    </w:p>
    <w:p w:rsidR="00C01073" w:rsidRPr="00FE1CA3" w:rsidRDefault="00C01073">
      <w:pPr>
        <w:spacing w:line="360" w:lineRule="auto"/>
        <w:jc w:val="both"/>
        <w:rPr>
          <w:rFonts w:asciiTheme="minorHAnsi" w:hAnsiTheme="minorHAnsi" w:cstheme="minorHAnsi"/>
        </w:rPr>
      </w:pPr>
    </w:p>
    <w:p w:rsidR="00C01073" w:rsidRPr="00FE1CA3" w:rsidRDefault="00DB05BB">
      <w:pPr>
        <w:jc w:val="both"/>
        <w:rPr>
          <w:rFonts w:asciiTheme="minorHAnsi" w:hAnsiTheme="minorHAnsi" w:cstheme="minorHAnsi"/>
        </w:rPr>
      </w:pPr>
      <w:r w:rsidRPr="00FE1CA3">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D30F5BF" wp14:editId="1A5082C5">
                <wp:simplePos x="0" y="0"/>
                <wp:positionH relativeFrom="margin">
                  <wp:align>center</wp:align>
                </wp:positionH>
                <wp:positionV relativeFrom="paragraph">
                  <wp:posOffset>60914</wp:posOffset>
                </wp:positionV>
                <wp:extent cx="6545766" cy="3333135"/>
                <wp:effectExtent l="19050" t="19050" r="26670" b="19685"/>
                <wp:wrapNone/>
                <wp:docPr id="4" name="Rounded Rectangle 1"/>
                <wp:cNvGraphicFramePr/>
                <a:graphic xmlns:a="http://schemas.openxmlformats.org/drawingml/2006/main">
                  <a:graphicData uri="http://schemas.microsoft.com/office/word/2010/wordprocessingShape">
                    <wps:wsp>
                      <wps:cNvSpPr/>
                      <wps:spPr>
                        <a:xfrm>
                          <a:off x="0" y="0"/>
                          <a:ext cx="6545580" cy="3333135"/>
                        </a:xfrm>
                        <a:prstGeom prst="roundRect">
                          <a:avLst>
                            <a:gd name="adj" fmla="val 3140"/>
                          </a:avLst>
                        </a:prstGeom>
                        <a:solidFill>
                          <a:srgbClr val="FFFFFF"/>
                        </a:solidFill>
                        <a:ln w="44280">
                          <a:solidFill>
                            <a:srgbClr val="000000"/>
                          </a:solidFill>
                          <a:miter/>
                        </a:ln>
                      </wps:spPr>
                      <wps:style>
                        <a:lnRef idx="0">
                          <a:scrgbClr r="0" g="0" b="0"/>
                        </a:lnRef>
                        <a:fillRef idx="0">
                          <a:scrgbClr r="0" g="0" b="0"/>
                        </a:fillRef>
                        <a:effectRef idx="0">
                          <a:scrgbClr r="0" g="0" b="0"/>
                        </a:effectRef>
                        <a:fontRef idx="minor"/>
                      </wps:style>
                      <wps:txbx>
                        <w:txbxContent>
                          <w:p w:rsidR="00FD2F16" w:rsidRPr="00DB05BB" w:rsidRDefault="00FD2F16">
                            <w:pPr>
                              <w:rPr>
                                <w:rFonts w:asciiTheme="minorHAnsi" w:eastAsia="Calibri" w:hAnsiTheme="minorHAnsi" w:cstheme="minorHAnsi"/>
                                <w:kern w:val="2"/>
                                <w:sz w:val="8"/>
                                <w:szCs w:val="28"/>
                                <w:lang w:eastAsia="zh-CN"/>
                              </w:rPr>
                            </w:pPr>
                          </w:p>
                          <w:p w:rsidR="00B0018F" w:rsidRPr="00DB05BB" w:rsidRDefault="00B0018F">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The Social Work Awards are to promote and celebrate excellence in social work.</w:t>
                            </w:r>
                          </w:p>
                          <w:p w:rsidR="00B0018F" w:rsidRPr="00DB05BB" w:rsidRDefault="00B0018F">
                            <w:pPr>
                              <w:pStyle w:val="FrameContents"/>
                              <w:tabs>
                                <w:tab w:val="left" w:pos="426"/>
                              </w:tabs>
                              <w:ind w:left="-578" w:hanging="284"/>
                              <w:rPr>
                                <w:rFonts w:asciiTheme="minorHAnsi" w:eastAsia="SimSun" w:hAnsiTheme="minorHAnsi" w:cstheme="minorHAnsi"/>
                                <w:kern w:val="2"/>
                                <w:sz w:val="24"/>
                                <w:szCs w:val="28"/>
                                <w:lang w:bidi="hi-IN"/>
                              </w:rPr>
                            </w:pPr>
                          </w:p>
                          <w:p w:rsidR="00B0018F" w:rsidRPr="00DB05BB" w:rsidRDefault="00B0018F">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The Awards were introduced by the Raising the Profile Group, formed by the Health &amp; Social Care Board to raise the profile of social work.</w:t>
                            </w:r>
                          </w:p>
                          <w:p w:rsidR="00B0018F" w:rsidRPr="00DB05BB" w:rsidRDefault="00B0018F">
                            <w:pPr>
                              <w:pStyle w:val="FrameContents"/>
                              <w:tabs>
                                <w:tab w:val="left" w:pos="426"/>
                              </w:tabs>
                              <w:ind w:left="-578" w:hanging="284"/>
                              <w:contextualSpacing/>
                              <w:rPr>
                                <w:rFonts w:asciiTheme="minorHAnsi" w:eastAsia="SimSun" w:hAnsiTheme="minorHAnsi" w:cstheme="minorHAnsi"/>
                                <w:kern w:val="2"/>
                                <w:sz w:val="24"/>
                                <w:szCs w:val="28"/>
                                <w:lang w:bidi="hi-IN"/>
                              </w:rPr>
                            </w:pPr>
                          </w:p>
                          <w:p w:rsidR="00B0018F" w:rsidRPr="00DB05BB" w:rsidRDefault="00B0018F">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 xml:space="preserve">There are </w:t>
                            </w:r>
                            <w:r w:rsidR="00511D24" w:rsidRPr="00DB05BB">
                              <w:rPr>
                                <w:rFonts w:asciiTheme="minorHAnsi" w:eastAsia="Calibri" w:hAnsiTheme="minorHAnsi" w:cstheme="minorHAnsi"/>
                                <w:kern w:val="2"/>
                                <w:sz w:val="24"/>
                                <w:szCs w:val="28"/>
                                <w:lang w:eastAsia="zh-CN"/>
                              </w:rPr>
                              <w:t>eight</w:t>
                            </w:r>
                            <w:r w:rsidRPr="00DB05BB">
                              <w:rPr>
                                <w:rFonts w:asciiTheme="minorHAnsi" w:eastAsia="Calibri" w:hAnsiTheme="minorHAnsi" w:cstheme="minorHAnsi"/>
                                <w:kern w:val="2"/>
                                <w:sz w:val="24"/>
                                <w:szCs w:val="28"/>
                                <w:lang w:eastAsia="zh-CN"/>
                              </w:rPr>
                              <w:t xml:space="preserve"> Awards for </w:t>
                            </w:r>
                            <w:r w:rsidR="008C4593" w:rsidRPr="00DB05BB">
                              <w:rPr>
                                <w:rFonts w:asciiTheme="minorHAnsi" w:eastAsia="Calibri" w:hAnsiTheme="minorHAnsi" w:cstheme="minorHAnsi"/>
                                <w:kern w:val="2"/>
                                <w:sz w:val="24"/>
                                <w:szCs w:val="28"/>
                                <w:lang w:eastAsia="zh-CN"/>
                              </w:rPr>
                              <w:t>2021</w:t>
                            </w:r>
                            <w:r w:rsidRPr="00DB05BB">
                              <w:rPr>
                                <w:rFonts w:asciiTheme="minorHAnsi" w:eastAsia="Calibri" w:hAnsiTheme="minorHAnsi" w:cstheme="minorHAnsi"/>
                                <w:kern w:val="2"/>
                                <w:sz w:val="24"/>
                                <w:szCs w:val="28"/>
                                <w:lang w:eastAsia="zh-CN"/>
                              </w:rPr>
                              <w:t>.</w:t>
                            </w:r>
                          </w:p>
                          <w:p w:rsidR="00B0018F" w:rsidRPr="00DB05BB" w:rsidRDefault="00B0018F">
                            <w:pPr>
                              <w:pStyle w:val="FrameContents"/>
                              <w:tabs>
                                <w:tab w:val="left" w:pos="426"/>
                              </w:tabs>
                              <w:ind w:left="-578" w:hanging="284"/>
                              <w:contextualSpacing/>
                              <w:rPr>
                                <w:rFonts w:asciiTheme="minorHAnsi" w:eastAsia="SimSun" w:hAnsiTheme="minorHAnsi" w:cstheme="minorHAnsi"/>
                                <w:kern w:val="2"/>
                                <w:sz w:val="24"/>
                                <w:szCs w:val="28"/>
                                <w:lang w:bidi="hi-IN"/>
                              </w:rPr>
                            </w:pPr>
                          </w:p>
                          <w:p w:rsidR="00B0018F" w:rsidRPr="00DB05BB" w:rsidRDefault="00B0018F">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The Awards are a public recognition of social workers’ achievements.</w:t>
                            </w:r>
                          </w:p>
                          <w:p w:rsidR="00B0018F" w:rsidRPr="00DB05BB" w:rsidRDefault="00B0018F">
                            <w:pPr>
                              <w:pStyle w:val="FrameContents"/>
                              <w:tabs>
                                <w:tab w:val="left" w:pos="426"/>
                              </w:tabs>
                              <w:spacing w:line="276" w:lineRule="auto"/>
                              <w:ind w:left="-578" w:hanging="284"/>
                              <w:contextualSpacing/>
                              <w:rPr>
                                <w:rFonts w:asciiTheme="minorHAnsi" w:eastAsia="SimSun" w:hAnsiTheme="minorHAnsi" w:cstheme="minorHAnsi"/>
                                <w:kern w:val="2"/>
                                <w:sz w:val="24"/>
                                <w:szCs w:val="28"/>
                                <w:lang w:bidi="hi-IN"/>
                              </w:rPr>
                            </w:pPr>
                          </w:p>
                          <w:p w:rsidR="00B0018F" w:rsidRPr="00DB05BB" w:rsidRDefault="00B0018F">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Service Users, Carers or Employers who are nominating a Team or Individual will have the opportunity to acknowledge the positive contribution social workers have made for them.</w:t>
                            </w:r>
                          </w:p>
                          <w:p w:rsidR="00B0018F" w:rsidRPr="00DB05BB" w:rsidRDefault="00B0018F">
                            <w:pPr>
                              <w:pStyle w:val="FrameContents"/>
                              <w:tabs>
                                <w:tab w:val="left" w:pos="426"/>
                              </w:tabs>
                              <w:spacing w:line="276" w:lineRule="auto"/>
                              <w:ind w:left="-578" w:hanging="284"/>
                              <w:contextualSpacing/>
                              <w:rPr>
                                <w:rFonts w:asciiTheme="minorHAnsi" w:eastAsia="SimSun" w:hAnsiTheme="minorHAnsi" w:cstheme="minorHAnsi"/>
                                <w:kern w:val="2"/>
                                <w:sz w:val="24"/>
                                <w:szCs w:val="28"/>
                                <w:lang w:bidi="hi-IN"/>
                              </w:rPr>
                            </w:pPr>
                          </w:p>
                          <w:p w:rsidR="00FD2F16" w:rsidRPr="00DB05BB" w:rsidRDefault="00B0018F" w:rsidP="00FF07DA">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 xml:space="preserve">The seventh Social Work Awards will be held on </w:t>
                            </w:r>
                            <w:r w:rsidR="00AE6DC8" w:rsidRPr="00DB05BB">
                              <w:rPr>
                                <w:rFonts w:asciiTheme="minorHAnsi" w:eastAsia="Calibri" w:hAnsiTheme="minorHAnsi" w:cstheme="minorHAnsi"/>
                                <w:kern w:val="2"/>
                                <w:sz w:val="24"/>
                                <w:szCs w:val="28"/>
                                <w:lang w:eastAsia="zh-CN"/>
                              </w:rPr>
                              <w:t>Thursday 9</w:t>
                            </w:r>
                            <w:r w:rsidR="00AE6DC8" w:rsidRPr="00FF07DA">
                              <w:rPr>
                                <w:rFonts w:asciiTheme="minorHAnsi" w:eastAsia="Calibri" w:hAnsiTheme="minorHAnsi" w:cstheme="minorHAnsi"/>
                                <w:kern w:val="2"/>
                                <w:sz w:val="24"/>
                                <w:szCs w:val="28"/>
                                <w:lang w:eastAsia="zh-CN"/>
                              </w:rPr>
                              <w:t>th</w:t>
                            </w:r>
                            <w:r w:rsidR="00AE6DC8" w:rsidRPr="00DB05BB">
                              <w:rPr>
                                <w:rFonts w:asciiTheme="minorHAnsi" w:eastAsia="Calibri" w:hAnsiTheme="minorHAnsi" w:cstheme="minorHAnsi"/>
                                <w:kern w:val="2"/>
                                <w:sz w:val="24"/>
                                <w:szCs w:val="28"/>
                                <w:lang w:eastAsia="zh-CN"/>
                              </w:rPr>
                              <w:t xml:space="preserve"> September</w:t>
                            </w:r>
                            <w:r w:rsidRPr="00DB05BB">
                              <w:rPr>
                                <w:rFonts w:asciiTheme="minorHAnsi" w:eastAsia="Calibri" w:hAnsiTheme="minorHAnsi" w:cstheme="minorHAnsi"/>
                                <w:kern w:val="2"/>
                                <w:sz w:val="24"/>
                                <w:szCs w:val="28"/>
                                <w:lang w:eastAsia="zh-CN"/>
                              </w:rPr>
                              <w:t xml:space="preserve"> 20</w:t>
                            </w:r>
                            <w:r w:rsidR="00AE6DC8" w:rsidRPr="00DB05BB">
                              <w:rPr>
                                <w:rFonts w:asciiTheme="minorHAnsi" w:eastAsia="Calibri" w:hAnsiTheme="minorHAnsi" w:cstheme="minorHAnsi"/>
                                <w:kern w:val="2"/>
                                <w:sz w:val="24"/>
                                <w:szCs w:val="28"/>
                                <w:lang w:eastAsia="zh-CN"/>
                              </w:rPr>
                              <w:t>21</w:t>
                            </w:r>
                            <w:r w:rsidR="008B5A01">
                              <w:rPr>
                                <w:rFonts w:asciiTheme="minorHAnsi" w:eastAsia="Calibri" w:hAnsiTheme="minorHAnsi" w:cstheme="minorHAnsi"/>
                                <w:kern w:val="2"/>
                                <w:sz w:val="24"/>
                                <w:szCs w:val="28"/>
                                <w:lang w:eastAsia="zh-CN"/>
                              </w:rPr>
                              <w:t xml:space="preserve">.  </w:t>
                            </w:r>
                            <w:r w:rsidR="008B5A01" w:rsidRPr="008B5A01">
                              <w:rPr>
                                <w:rFonts w:asciiTheme="minorHAnsi" w:eastAsia="Calibri" w:hAnsiTheme="minorHAnsi" w:cstheme="minorHAnsi"/>
                                <w:kern w:val="2"/>
                                <w:sz w:val="24"/>
                                <w:szCs w:val="28"/>
                                <w:lang w:eastAsia="zh-CN"/>
                              </w:rPr>
                              <w:t>The ceremony will be an in-person, virtual or blended event depending on Covid-19 regulations at the time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7" style="position:absolute;left:0;text-align:left;margin-left:0;margin-top:4.8pt;width:515.4pt;height:262.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" strokeweight="1.23mm">
                <v:stroke joinstyle="miter"/>
                <v:textbox>
                  <w:txbxContent>
                    <w:p w:rsidR="00FD2F16" w:rsidRPr="00DB05BB" w:rsidRDefault="00FD2F16">
                      <w:pPr>
                        <w:rPr>
                          <w:rFonts w:asciiTheme="minorHAnsi" w:eastAsia="Calibri" w:hAnsiTheme="minorHAnsi" w:cstheme="minorHAnsi"/>
                          <w:kern w:val="2"/>
                          <w:sz w:val="8"/>
                          <w:szCs w:val="28"/>
                          <w:lang w:eastAsia="zh-CN"/>
                        </w:rPr>
                      </w:pPr>
                    </w:p>
                    <w:p w:rsidR="00B0018F" w:rsidRPr="00DB05BB" w:rsidRDefault="00B0018F">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The Social Work Awards are to promote and celebrate excellence in social work.</w:t>
                      </w:r>
                    </w:p>
                    <w:p w:rsidR="00B0018F" w:rsidRPr="00DB05BB" w:rsidRDefault="00B0018F">
                      <w:pPr>
                        <w:pStyle w:val="FrameContents"/>
                        <w:tabs>
                          <w:tab w:val="left" w:pos="426"/>
                        </w:tabs>
                        <w:ind w:left="-578" w:hanging="284"/>
                        <w:rPr>
                          <w:rFonts w:asciiTheme="minorHAnsi" w:eastAsia="SimSun" w:hAnsiTheme="minorHAnsi" w:cstheme="minorHAnsi"/>
                          <w:kern w:val="2"/>
                          <w:sz w:val="24"/>
                          <w:szCs w:val="28"/>
                          <w:lang w:bidi="hi-IN"/>
                        </w:rPr>
                      </w:pPr>
                    </w:p>
                    <w:p w:rsidR="00B0018F" w:rsidRPr="00DB05BB" w:rsidRDefault="00B0018F">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The Awards were introduced by the Raising the Profile Group, formed by the Health &amp; Social Care Board to raise the profile of social work.</w:t>
                      </w:r>
                    </w:p>
                    <w:p w:rsidR="00B0018F" w:rsidRPr="00DB05BB" w:rsidRDefault="00B0018F">
                      <w:pPr>
                        <w:pStyle w:val="FrameContents"/>
                        <w:tabs>
                          <w:tab w:val="left" w:pos="426"/>
                        </w:tabs>
                        <w:ind w:left="-578" w:hanging="284"/>
                        <w:contextualSpacing/>
                        <w:rPr>
                          <w:rFonts w:asciiTheme="minorHAnsi" w:eastAsia="SimSun" w:hAnsiTheme="minorHAnsi" w:cstheme="minorHAnsi"/>
                          <w:kern w:val="2"/>
                          <w:sz w:val="24"/>
                          <w:szCs w:val="28"/>
                          <w:lang w:bidi="hi-IN"/>
                        </w:rPr>
                      </w:pPr>
                    </w:p>
                    <w:p w:rsidR="00B0018F" w:rsidRPr="00DB05BB" w:rsidRDefault="00B0018F">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 xml:space="preserve">There are </w:t>
                      </w:r>
                      <w:r w:rsidR="00511D24" w:rsidRPr="00DB05BB">
                        <w:rPr>
                          <w:rFonts w:asciiTheme="minorHAnsi" w:eastAsia="Calibri" w:hAnsiTheme="minorHAnsi" w:cstheme="minorHAnsi"/>
                          <w:kern w:val="2"/>
                          <w:sz w:val="24"/>
                          <w:szCs w:val="28"/>
                          <w:lang w:eastAsia="zh-CN"/>
                        </w:rPr>
                        <w:t>eight</w:t>
                      </w:r>
                      <w:r w:rsidRPr="00DB05BB">
                        <w:rPr>
                          <w:rFonts w:asciiTheme="minorHAnsi" w:eastAsia="Calibri" w:hAnsiTheme="minorHAnsi" w:cstheme="minorHAnsi"/>
                          <w:kern w:val="2"/>
                          <w:sz w:val="24"/>
                          <w:szCs w:val="28"/>
                          <w:lang w:eastAsia="zh-CN"/>
                        </w:rPr>
                        <w:t xml:space="preserve"> Awards for </w:t>
                      </w:r>
                      <w:r w:rsidR="008C4593" w:rsidRPr="00DB05BB">
                        <w:rPr>
                          <w:rFonts w:asciiTheme="minorHAnsi" w:eastAsia="Calibri" w:hAnsiTheme="minorHAnsi" w:cstheme="minorHAnsi"/>
                          <w:kern w:val="2"/>
                          <w:sz w:val="24"/>
                          <w:szCs w:val="28"/>
                          <w:lang w:eastAsia="zh-CN"/>
                        </w:rPr>
                        <w:t>2021</w:t>
                      </w:r>
                      <w:r w:rsidRPr="00DB05BB">
                        <w:rPr>
                          <w:rFonts w:asciiTheme="minorHAnsi" w:eastAsia="Calibri" w:hAnsiTheme="minorHAnsi" w:cstheme="minorHAnsi"/>
                          <w:kern w:val="2"/>
                          <w:sz w:val="24"/>
                          <w:szCs w:val="28"/>
                          <w:lang w:eastAsia="zh-CN"/>
                        </w:rPr>
                        <w:t>.</w:t>
                      </w:r>
                    </w:p>
                    <w:p w:rsidR="00B0018F" w:rsidRPr="00DB05BB" w:rsidRDefault="00B0018F">
                      <w:pPr>
                        <w:pStyle w:val="FrameContents"/>
                        <w:tabs>
                          <w:tab w:val="left" w:pos="426"/>
                        </w:tabs>
                        <w:ind w:left="-578" w:hanging="284"/>
                        <w:contextualSpacing/>
                        <w:rPr>
                          <w:rFonts w:asciiTheme="minorHAnsi" w:eastAsia="SimSun" w:hAnsiTheme="minorHAnsi" w:cstheme="minorHAnsi"/>
                          <w:kern w:val="2"/>
                          <w:sz w:val="24"/>
                          <w:szCs w:val="28"/>
                          <w:lang w:bidi="hi-IN"/>
                        </w:rPr>
                      </w:pPr>
                    </w:p>
                    <w:p w:rsidR="00B0018F" w:rsidRPr="00DB05BB" w:rsidRDefault="00B0018F">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The Awards are a public recognition of social workers’ achievements.</w:t>
                      </w:r>
                    </w:p>
                    <w:p w:rsidR="00B0018F" w:rsidRPr="00DB05BB" w:rsidRDefault="00B0018F">
                      <w:pPr>
                        <w:pStyle w:val="FrameContents"/>
                        <w:tabs>
                          <w:tab w:val="left" w:pos="426"/>
                        </w:tabs>
                        <w:spacing w:line="276" w:lineRule="auto"/>
                        <w:ind w:left="-578" w:hanging="284"/>
                        <w:contextualSpacing/>
                        <w:rPr>
                          <w:rFonts w:asciiTheme="minorHAnsi" w:eastAsia="SimSun" w:hAnsiTheme="minorHAnsi" w:cstheme="minorHAnsi"/>
                          <w:kern w:val="2"/>
                          <w:sz w:val="24"/>
                          <w:szCs w:val="28"/>
                          <w:lang w:bidi="hi-IN"/>
                        </w:rPr>
                      </w:pPr>
                    </w:p>
                    <w:p w:rsidR="00B0018F" w:rsidRPr="00DB05BB" w:rsidRDefault="00B0018F">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Service Users, Carers or Employers who are nominating a Team or Individual will have the opportunity to acknowledge the positive contribution social workers have made for them.</w:t>
                      </w:r>
                    </w:p>
                    <w:p w:rsidR="00B0018F" w:rsidRPr="00DB05BB" w:rsidRDefault="00B0018F">
                      <w:pPr>
                        <w:pStyle w:val="FrameContents"/>
                        <w:tabs>
                          <w:tab w:val="left" w:pos="426"/>
                        </w:tabs>
                        <w:spacing w:line="276" w:lineRule="auto"/>
                        <w:ind w:left="-578" w:hanging="284"/>
                        <w:contextualSpacing/>
                        <w:rPr>
                          <w:rFonts w:asciiTheme="minorHAnsi" w:eastAsia="SimSun" w:hAnsiTheme="minorHAnsi" w:cstheme="minorHAnsi"/>
                          <w:kern w:val="2"/>
                          <w:sz w:val="24"/>
                          <w:szCs w:val="28"/>
                          <w:lang w:bidi="hi-IN"/>
                        </w:rPr>
                      </w:pPr>
                    </w:p>
                    <w:p w:rsidR="00FD2F16" w:rsidRPr="00DB05BB" w:rsidRDefault="00B0018F" w:rsidP="00FF07DA">
                      <w:pPr>
                        <w:pStyle w:val="ListParagraph"/>
                        <w:numPr>
                          <w:ilvl w:val="0"/>
                          <w:numId w:val="12"/>
                        </w:numPr>
                        <w:tabs>
                          <w:tab w:val="left" w:pos="426"/>
                        </w:tabs>
                        <w:ind w:hanging="284"/>
                        <w:rPr>
                          <w:rFonts w:asciiTheme="minorHAnsi" w:eastAsia="Calibri" w:hAnsiTheme="minorHAnsi" w:cstheme="minorHAnsi"/>
                          <w:kern w:val="2"/>
                          <w:sz w:val="24"/>
                          <w:szCs w:val="28"/>
                          <w:lang w:eastAsia="zh-CN"/>
                        </w:rPr>
                      </w:pPr>
                      <w:r w:rsidRPr="00DB05BB">
                        <w:rPr>
                          <w:rFonts w:asciiTheme="minorHAnsi" w:eastAsia="Calibri" w:hAnsiTheme="minorHAnsi" w:cstheme="minorHAnsi"/>
                          <w:kern w:val="2"/>
                          <w:sz w:val="24"/>
                          <w:szCs w:val="28"/>
                          <w:lang w:eastAsia="zh-CN"/>
                        </w:rPr>
                        <w:t xml:space="preserve">The seventh Social Work Awards will be held on </w:t>
                      </w:r>
                      <w:r w:rsidR="00AE6DC8" w:rsidRPr="00DB05BB">
                        <w:rPr>
                          <w:rFonts w:asciiTheme="minorHAnsi" w:eastAsia="Calibri" w:hAnsiTheme="minorHAnsi" w:cstheme="minorHAnsi"/>
                          <w:kern w:val="2"/>
                          <w:sz w:val="24"/>
                          <w:szCs w:val="28"/>
                          <w:lang w:eastAsia="zh-CN"/>
                        </w:rPr>
                        <w:t>Thursday 9</w:t>
                      </w:r>
                      <w:r w:rsidR="00AE6DC8" w:rsidRPr="00FF07DA">
                        <w:rPr>
                          <w:rFonts w:asciiTheme="minorHAnsi" w:eastAsia="Calibri" w:hAnsiTheme="minorHAnsi" w:cstheme="minorHAnsi"/>
                          <w:kern w:val="2"/>
                          <w:sz w:val="24"/>
                          <w:szCs w:val="28"/>
                          <w:lang w:eastAsia="zh-CN"/>
                        </w:rPr>
                        <w:t>th</w:t>
                      </w:r>
                      <w:r w:rsidR="00AE6DC8" w:rsidRPr="00DB05BB">
                        <w:rPr>
                          <w:rFonts w:asciiTheme="minorHAnsi" w:eastAsia="Calibri" w:hAnsiTheme="minorHAnsi" w:cstheme="minorHAnsi"/>
                          <w:kern w:val="2"/>
                          <w:sz w:val="24"/>
                          <w:szCs w:val="28"/>
                          <w:lang w:eastAsia="zh-CN"/>
                        </w:rPr>
                        <w:t xml:space="preserve"> September</w:t>
                      </w:r>
                      <w:r w:rsidRPr="00DB05BB">
                        <w:rPr>
                          <w:rFonts w:asciiTheme="minorHAnsi" w:eastAsia="Calibri" w:hAnsiTheme="minorHAnsi" w:cstheme="minorHAnsi"/>
                          <w:kern w:val="2"/>
                          <w:sz w:val="24"/>
                          <w:szCs w:val="28"/>
                          <w:lang w:eastAsia="zh-CN"/>
                        </w:rPr>
                        <w:t xml:space="preserve"> 20</w:t>
                      </w:r>
                      <w:r w:rsidR="00AE6DC8" w:rsidRPr="00DB05BB">
                        <w:rPr>
                          <w:rFonts w:asciiTheme="minorHAnsi" w:eastAsia="Calibri" w:hAnsiTheme="minorHAnsi" w:cstheme="minorHAnsi"/>
                          <w:kern w:val="2"/>
                          <w:sz w:val="24"/>
                          <w:szCs w:val="28"/>
                          <w:lang w:eastAsia="zh-CN"/>
                        </w:rPr>
                        <w:t>21</w:t>
                      </w:r>
                      <w:r w:rsidR="008B5A01">
                        <w:rPr>
                          <w:rFonts w:asciiTheme="minorHAnsi" w:eastAsia="Calibri" w:hAnsiTheme="minorHAnsi" w:cstheme="minorHAnsi"/>
                          <w:kern w:val="2"/>
                          <w:sz w:val="24"/>
                          <w:szCs w:val="28"/>
                          <w:lang w:eastAsia="zh-CN"/>
                        </w:rPr>
                        <w:t xml:space="preserve">.  </w:t>
                      </w:r>
                      <w:r w:rsidR="008B5A01" w:rsidRPr="008B5A01">
                        <w:rPr>
                          <w:rFonts w:asciiTheme="minorHAnsi" w:eastAsia="Calibri" w:hAnsiTheme="minorHAnsi" w:cstheme="minorHAnsi"/>
                          <w:kern w:val="2"/>
                          <w:sz w:val="24"/>
                          <w:szCs w:val="28"/>
                          <w:lang w:eastAsia="zh-CN"/>
                        </w:rPr>
                        <w:t>The ceremony will be an in-person, virtual or blended event depending on Covid-19 regulations at the time</w:t>
                      </w:r>
                    </w:p>
                  </w:txbxContent>
                </v:textbox>
                <w10:wrap anchorx="margin"/>
              </v:roundrect>
            </w:pict>
          </mc:Fallback>
        </mc:AlternateContent>
      </w:r>
      <w:r w:rsidR="004B6B02" w:rsidRPr="00FE1CA3">
        <w:rPr>
          <w:rFonts w:asciiTheme="minorHAnsi" w:eastAsia="Arial" w:hAnsiTheme="minorHAnsi" w:cstheme="minorHAnsi"/>
        </w:rPr>
        <w:t xml:space="preserve"> </w:t>
      </w:r>
    </w:p>
    <w:p w:rsidR="00C01073" w:rsidRPr="00FE1CA3" w:rsidRDefault="00C01073">
      <w:pPr>
        <w:jc w:val="both"/>
        <w:rPr>
          <w:rFonts w:asciiTheme="minorHAnsi" w:hAnsiTheme="minorHAnsi" w:cstheme="minorHAnsi"/>
        </w:rPr>
      </w:pPr>
    </w:p>
    <w:p w:rsidR="00C01073" w:rsidRPr="00FE1CA3" w:rsidRDefault="004B6B02">
      <w:pPr>
        <w:jc w:val="both"/>
        <w:rPr>
          <w:rFonts w:asciiTheme="minorHAnsi" w:hAnsiTheme="minorHAnsi" w:cstheme="minorHAnsi"/>
        </w:rPr>
      </w:pPr>
      <w:r w:rsidRPr="00FE1CA3">
        <w:rPr>
          <w:rFonts w:asciiTheme="minorHAnsi" w:hAnsiTheme="minorHAnsi" w:cstheme="minorHAnsi"/>
        </w:rPr>
        <w:br w:type="page"/>
      </w:r>
    </w:p>
    <w:p w:rsidR="00FD2F16" w:rsidRPr="00FE1CA3" w:rsidRDefault="00FD2F16">
      <w:pPr>
        <w:jc w:val="both"/>
        <w:rPr>
          <w:rFonts w:asciiTheme="minorHAnsi" w:hAnsiTheme="minorHAnsi" w:cstheme="minorHAnsi"/>
          <w:b/>
          <w:sz w:val="32"/>
          <w:szCs w:val="32"/>
        </w:rPr>
      </w:pPr>
      <w:r w:rsidRPr="00FE1CA3">
        <w:rPr>
          <w:rFonts w:asciiTheme="minorHAnsi" w:hAnsiTheme="minorHAnsi" w:cstheme="minorHAnsi"/>
          <w:noProof/>
        </w:rPr>
        <w:lastRenderedPageBreak/>
        <mc:AlternateContent>
          <mc:Choice Requires="wps">
            <w:drawing>
              <wp:anchor distT="0" distB="0" distL="114300" distR="114300" simplePos="0" relativeHeight="251664384" behindDoc="0" locked="0" layoutInCell="1" allowOverlap="1" wp14:anchorId="1DB58600" wp14:editId="57E27DF3">
                <wp:simplePos x="0" y="0"/>
                <wp:positionH relativeFrom="margin">
                  <wp:align>center</wp:align>
                </wp:positionH>
                <wp:positionV relativeFrom="paragraph">
                  <wp:posOffset>635</wp:posOffset>
                </wp:positionV>
                <wp:extent cx="6867525" cy="4019550"/>
                <wp:effectExtent l="19050" t="19050" r="28575" b="19050"/>
                <wp:wrapNone/>
                <wp:docPr id="6" name="Rounded Rectangle 1"/>
                <wp:cNvGraphicFramePr/>
                <a:graphic xmlns:a="http://schemas.openxmlformats.org/drawingml/2006/main">
                  <a:graphicData uri="http://schemas.microsoft.com/office/word/2010/wordprocessingShape">
                    <wps:wsp>
                      <wps:cNvSpPr/>
                      <wps:spPr>
                        <a:xfrm>
                          <a:off x="0" y="0"/>
                          <a:ext cx="6867525" cy="4019550"/>
                        </a:xfrm>
                        <a:prstGeom prst="roundRect">
                          <a:avLst>
                            <a:gd name="adj" fmla="val 4420"/>
                          </a:avLst>
                        </a:prstGeom>
                        <a:solidFill>
                          <a:srgbClr val="FFFFFF"/>
                        </a:solidFill>
                        <a:ln w="44280">
                          <a:solidFill>
                            <a:srgbClr val="000000"/>
                          </a:solidFill>
                          <a:miter/>
                        </a:ln>
                      </wps:spPr>
                      <wps:style>
                        <a:lnRef idx="0">
                          <a:scrgbClr r="0" g="0" b="0"/>
                        </a:lnRef>
                        <a:fillRef idx="0">
                          <a:scrgbClr r="0" g="0" b="0"/>
                        </a:fillRef>
                        <a:effectRef idx="0">
                          <a:scrgbClr r="0" g="0" b="0"/>
                        </a:effectRef>
                        <a:fontRef idx="minor"/>
                      </wps:style>
                      <wps:txbx>
                        <w:txbxContent>
                          <w:p w:rsidR="00B0018F" w:rsidRPr="00826AA2" w:rsidRDefault="001A1740">
                            <w:pPr>
                              <w:pStyle w:val="FrameContents"/>
                              <w:jc w:val="both"/>
                              <w:rPr>
                                <w:rFonts w:asciiTheme="minorHAnsi" w:hAnsiTheme="minorHAnsi" w:cstheme="minorHAnsi"/>
                                <w:kern w:val="2"/>
                                <w:sz w:val="24"/>
                                <w:szCs w:val="28"/>
                                <w:lang w:eastAsia="zh-CN"/>
                              </w:rPr>
                            </w:pPr>
                            <w:r w:rsidRPr="00826AA2">
                              <w:rPr>
                                <w:rFonts w:asciiTheme="minorHAnsi" w:eastAsia="SimSun" w:hAnsiTheme="minorHAnsi" w:cstheme="minorHAnsi"/>
                                <w:kern w:val="2"/>
                                <w:sz w:val="24"/>
                                <w:szCs w:val="28"/>
                                <w:lang w:bidi="hi-IN"/>
                              </w:rPr>
                              <w:t>T</w:t>
                            </w:r>
                            <w:r w:rsidR="00B0018F" w:rsidRPr="00826AA2">
                              <w:rPr>
                                <w:rFonts w:asciiTheme="minorHAnsi" w:hAnsiTheme="minorHAnsi" w:cstheme="minorHAnsi"/>
                                <w:kern w:val="2"/>
                                <w:sz w:val="24"/>
                                <w:szCs w:val="28"/>
                                <w:lang w:eastAsia="zh-CN"/>
                              </w:rPr>
                              <w:t xml:space="preserve">he sixth Social Work Awards were held in </w:t>
                            </w:r>
                            <w:r w:rsidR="006E13AF" w:rsidRPr="00826AA2">
                              <w:rPr>
                                <w:rFonts w:asciiTheme="minorHAnsi" w:hAnsiTheme="minorHAnsi" w:cstheme="minorHAnsi"/>
                                <w:kern w:val="2"/>
                                <w:sz w:val="24"/>
                                <w:szCs w:val="28"/>
                                <w:lang w:eastAsia="zh-CN"/>
                              </w:rPr>
                              <w:t>November</w:t>
                            </w:r>
                            <w:r w:rsidR="00B0018F" w:rsidRPr="00826AA2">
                              <w:rPr>
                                <w:rFonts w:asciiTheme="minorHAnsi" w:hAnsiTheme="minorHAnsi" w:cstheme="minorHAnsi"/>
                                <w:kern w:val="2"/>
                                <w:sz w:val="24"/>
                                <w:szCs w:val="28"/>
                                <w:lang w:eastAsia="zh-CN"/>
                              </w:rPr>
                              <w:t xml:space="preserve"> </w:t>
                            </w:r>
                            <w:bookmarkStart w:id="0" w:name="_GoBack"/>
                            <w:r w:rsidR="00B0018F" w:rsidRPr="00826AA2">
                              <w:rPr>
                                <w:rFonts w:asciiTheme="minorHAnsi" w:hAnsiTheme="minorHAnsi" w:cstheme="minorHAnsi"/>
                                <w:kern w:val="2"/>
                                <w:sz w:val="24"/>
                                <w:szCs w:val="28"/>
                                <w:lang w:eastAsia="zh-CN"/>
                              </w:rPr>
                              <w:t>201</w:t>
                            </w:r>
                            <w:r w:rsidR="006E13AF" w:rsidRPr="00826AA2">
                              <w:rPr>
                                <w:rFonts w:asciiTheme="minorHAnsi" w:hAnsiTheme="minorHAnsi" w:cstheme="minorHAnsi"/>
                                <w:kern w:val="2"/>
                                <w:sz w:val="24"/>
                                <w:szCs w:val="28"/>
                                <w:lang w:eastAsia="zh-CN"/>
                              </w:rPr>
                              <w:t>9</w:t>
                            </w:r>
                            <w:bookmarkEnd w:id="0"/>
                            <w:r w:rsidR="00B0018F" w:rsidRPr="00826AA2">
                              <w:rPr>
                                <w:rFonts w:asciiTheme="minorHAnsi" w:hAnsiTheme="minorHAnsi" w:cstheme="minorHAnsi"/>
                                <w:kern w:val="2"/>
                                <w:sz w:val="24"/>
                                <w:szCs w:val="28"/>
                                <w:lang w:eastAsia="zh-CN"/>
                              </w:rPr>
                              <w:t xml:space="preserve">. They were a great success with </w:t>
                            </w:r>
                            <w:r w:rsidR="00826AA2" w:rsidRPr="00826AA2">
                              <w:rPr>
                                <w:rFonts w:asciiTheme="minorHAnsi" w:hAnsiTheme="minorHAnsi" w:cstheme="minorHAnsi"/>
                                <w:kern w:val="2"/>
                                <w:sz w:val="24"/>
                                <w:szCs w:val="28"/>
                                <w:lang w:eastAsia="zh-CN"/>
                              </w:rPr>
                              <w:t>100</w:t>
                            </w:r>
                            <w:r w:rsidR="00B0018F" w:rsidRPr="00826AA2">
                              <w:rPr>
                                <w:rFonts w:asciiTheme="minorHAnsi" w:hAnsiTheme="minorHAnsi" w:cstheme="minorHAnsi"/>
                                <w:kern w:val="2"/>
                                <w:sz w:val="24"/>
                                <w:szCs w:val="28"/>
                                <w:lang w:eastAsia="zh-CN"/>
                              </w:rPr>
                              <w:t xml:space="preserve"> applications from across all sectors and all parts of Northern Ireland.  The 201</w:t>
                            </w:r>
                            <w:r w:rsidR="006E13AF" w:rsidRPr="00826AA2">
                              <w:rPr>
                                <w:rFonts w:asciiTheme="minorHAnsi" w:hAnsiTheme="minorHAnsi" w:cstheme="minorHAnsi"/>
                                <w:kern w:val="2"/>
                                <w:sz w:val="24"/>
                                <w:szCs w:val="28"/>
                                <w:lang w:eastAsia="zh-CN"/>
                              </w:rPr>
                              <w:t>9</w:t>
                            </w:r>
                            <w:r w:rsidR="00B0018F" w:rsidRPr="00826AA2">
                              <w:rPr>
                                <w:rFonts w:asciiTheme="minorHAnsi" w:hAnsiTheme="minorHAnsi" w:cstheme="minorHAnsi"/>
                                <w:kern w:val="2"/>
                                <w:sz w:val="24"/>
                                <w:szCs w:val="28"/>
                                <w:lang w:eastAsia="zh-CN"/>
                              </w:rPr>
                              <w:t xml:space="preserve"> winners were:</w:t>
                            </w:r>
                          </w:p>
                          <w:p w:rsidR="00B0018F" w:rsidRPr="00DB05BB" w:rsidRDefault="00B0018F">
                            <w:pPr>
                              <w:pStyle w:val="FrameContents"/>
                              <w:ind w:left="4320" w:hanging="4320"/>
                              <w:jc w:val="both"/>
                              <w:rPr>
                                <w:rFonts w:asciiTheme="minorHAnsi" w:eastAsia="SimSun" w:hAnsiTheme="minorHAnsi" w:cstheme="minorHAnsi"/>
                                <w:kern w:val="2"/>
                                <w:sz w:val="24"/>
                                <w:szCs w:val="28"/>
                                <w:highlight w:val="yellow"/>
                                <w:lang w:bidi="hi-IN"/>
                              </w:rPr>
                            </w:pPr>
                          </w:p>
                          <w:p w:rsidR="00826AA2" w:rsidRPr="00826AA2" w:rsidRDefault="00826AA2" w:rsidP="00826AA2">
                            <w:pPr>
                              <w:pStyle w:val="FrameContents"/>
                              <w:ind w:left="4253" w:hanging="4253"/>
                              <w:rPr>
                                <w:rFonts w:asciiTheme="minorHAnsi" w:hAnsiTheme="minorHAnsi" w:cstheme="minorHAnsi"/>
                                <w:b/>
                                <w:bCs/>
                                <w:kern w:val="2"/>
                                <w:sz w:val="24"/>
                                <w:szCs w:val="28"/>
                              </w:rPr>
                            </w:pPr>
                            <w:r w:rsidRPr="00826AA2">
                              <w:rPr>
                                <w:rFonts w:asciiTheme="minorHAnsi" w:hAnsiTheme="minorHAnsi" w:cstheme="minorHAnsi"/>
                                <w:b/>
                                <w:bCs/>
                                <w:kern w:val="2"/>
                                <w:sz w:val="24"/>
                                <w:szCs w:val="28"/>
                              </w:rPr>
                              <w:t xml:space="preserve">Children’s Services (Team Award): </w:t>
                            </w:r>
                            <w:r w:rsidRPr="00826AA2">
                              <w:rPr>
                                <w:rFonts w:asciiTheme="minorHAnsi" w:hAnsiTheme="minorHAnsi" w:cstheme="minorHAnsi"/>
                                <w:bCs/>
                                <w:kern w:val="2"/>
                                <w:sz w:val="24"/>
                                <w:szCs w:val="28"/>
                              </w:rPr>
                              <w:t>Edge of Care Service (BHSCT)</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826AA2" w:rsidRPr="00826AA2" w:rsidRDefault="00826AA2" w:rsidP="00826AA2">
                            <w:pPr>
                              <w:pStyle w:val="FrameContents"/>
                              <w:ind w:left="4253" w:hanging="4253"/>
                              <w:rPr>
                                <w:rFonts w:asciiTheme="minorHAnsi" w:hAnsiTheme="minorHAnsi" w:cstheme="minorHAnsi"/>
                                <w:b/>
                                <w:bCs/>
                                <w:kern w:val="2"/>
                                <w:sz w:val="24"/>
                                <w:szCs w:val="28"/>
                              </w:rPr>
                            </w:pPr>
                            <w:r w:rsidRPr="00826AA2">
                              <w:rPr>
                                <w:rFonts w:asciiTheme="minorHAnsi" w:hAnsiTheme="minorHAnsi" w:cstheme="minorHAnsi"/>
                                <w:b/>
                                <w:bCs/>
                                <w:kern w:val="2"/>
                                <w:sz w:val="24"/>
                                <w:szCs w:val="28"/>
                              </w:rPr>
                              <w:t xml:space="preserve">Adult Services (Team Award): </w:t>
                            </w:r>
                            <w:r w:rsidRPr="00826AA2">
                              <w:rPr>
                                <w:rFonts w:asciiTheme="minorHAnsi" w:hAnsiTheme="minorHAnsi" w:cstheme="minorHAnsi"/>
                                <w:bCs/>
                                <w:kern w:val="2"/>
                                <w:sz w:val="24"/>
                                <w:szCs w:val="28"/>
                              </w:rPr>
                              <w:t>Aspire Young Men’s Project (PBNI)</w:t>
                            </w:r>
                            <w:r w:rsidRPr="00826AA2">
                              <w:rPr>
                                <w:rFonts w:asciiTheme="minorHAnsi" w:hAnsiTheme="minorHAnsi" w:cstheme="minorHAnsi"/>
                                <w:b/>
                                <w:bCs/>
                                <w:kern w:val="2"/>
                                <w:sz w:val="24"/>
                                <w:szCs w:val="28"/>
                              </w:rPr>
                              <w:t xml:space="preserve">     </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826AA2" w:rsidRPr="00826AA2" w:rsidRDefault="00826AA2" w:rsidP="00826AA2">
                            <w:pPr>
                              <w:pStyle w:val="FrameContents"/>
                              <w:ind w:left="4253" w:hanging="4253"/>
                              <w:rPr>
                                <w:rFonts w:asciiTheme="minorHAnsi" w:hAnsiTheme="minorHAnsi" w:cstheme="minorHAnsi"/>
                                <w:bCs/>
                                <w:kern w:val="2"/>
                                <w:sz w:val="24"/>
                                <w:szCs w:val="28"/>
                              </w:rPr>
                            </w:pPr>
                            <w:r w:rsidRPr="00826AA2">
                              <w:rPr>
                                <w:rFonts w:asciiTheme="minorHAnsi" w:hAnsiTheme="minorHAnsi" w:cstheme="minorHAnsi"/>
                                <w:b/>
                                <w:bCs/>
                                <w:kern w:val="2"/>
                                <w:sz w:val="24"/>
                                <w:szCs w:val="28"/>
                              </w:rPr>
                              <w:t xml:space="preserve">Co-production (Team Award): </w:t>
                            </w:r>
                            <w:r w:rsidRPr="00826AA2">
                              <w:rPr>
                                <w:rFonts w:asciiTheme="minorHAnsi" w:hAnsiTheme="minorHAnsi" w:cstheme="minorHAnsi"/>
                                <w:bCs/>
                                <w:kern w:val="2"/>
                                <w:sz w:val="24"/>
                                <w:szCs w:val="28"/>
                              </w:rPr>
                              <w:t>Co-production Interns (SEHSCT)</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826AA2" w:rsidRPr="00826AA2" w:rsidRDefault="00826AA2" w:rsidP="00826AA2">
                            <w:pPr>
                              <w:pStyle w:val="FrameContents"/>
                              <w:ind w:left="4253" w:hanging="4253"/>
                              <w:rPr>
                                <w:rFonts w:asciiTheme="minorHAnsi" w:hAnsiTheme="minorHAnsi" w:cstheme="minorHAnsi"/>
                                <w:bCs/>
                                <w:kern w:val="2"/>
                                <w:sz w:val="24"/>
                                <w:szCs w:val="28"/>
                              </w:rPr>
                            </w:pPr>
                            <w:r w:rsidRPr="00826AA2">
                              <w:rPr>
                                <w:rFonts w:asciiTheme="minorHAnsi" w:hAnsiTheme="minorHAnsi" w:cstheme="minorHAnsi"/>
                                <w:b/>
                                <w:bCs/>
                                <w:kern w:val="2"/>
                                <w:sz w:val="24"/>
                                <w:szCs w:val="28"/>
                              </w:rPr>
                              <w:t xml:space="preserve">Learning and Development (Team Award): </w:t>
                            </w:r>
                            <w:r w:rsidRPr="00826AA2">
                              <w:rPr>
                                <w:rFonts w:asciiTheme="minorHAnsi" w:hAnsiTheme="minorHAnsi" w:cstheme="minorHAnsi"/>
                                <w:bCs/>
                                <w:kern w:val="2"/>
                                <w:sz w:val="24"/>
                                <w:szCs w:val="28"/>
                              </w:rPr>
                              <w:t>Children’s Early Intervention Service (NHSCT)</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826AA2" w:rsidRPr="00826AA2" w:rsidRDefault="00826AA2" w:rsidP="00826AA2">
                            <w:pPr>
                              <w:pStyle w:val="FrameContents"/>
                              <w:ind w:left="4253" w:hanging="4253"/>
                              <w:rPr>
                                <w:rFonts w:asciiTheme="minorHAnsi" w:hAnsiTheme="minorHAnsi" w:cstheme="minorHAnsi"/>
                                <w:bCs/>
                                <w:kern w:val="2"/>
                                <w:sz w:val="24"/>
                                <w:szCs w:val="28"/>
                              </w:rPr>
                            </w:pPr>
                            <w:r w:rsidRPr="00826AA2">
                              <w:rPr>
                                <w:rFonts w:asciiTheme="minorHAnsi" w:hAnsiTheme="minorHAnsi" w:cstheme="minorHAnsi"/>
                                <w:b/>
                                <w:bCs/>
                                <w:kern w:val="2"/>
                                <w:sz w:val="24"/>
                                <w:szCs w:val="28"/>
                              </w:rPr>
                              <w:t xml:space="preserve">Learning and Development (Individual Award): </w:t>
                            </w:r>
                            <w:r w:rsidRPr="00826AA2">
                              <w:rPr>
                                <w:rFonts w:asciiTheme="minorHAnsi" w:hAnsiTheme="minorHAnsi" w:cstheme="minorHAnsi"/>
                                <w:bCs/>
                                <w:kern w:val="2"/>
                                <w:sz w:val="24"/>
                                <w:szCs w:val="28"/>
                              </w:rPr>
                              <w:t>Marita Magennis (SHSCT)</w:t>
                            </w:r>
                          </w:p>
                          <w:p w:rsidR="00826AA2" w:rsidRPr="00826AA2" w:rsidRDefault="00826AA2" w:rsidP="00826AA2">
                            <w:pPr>
                              <w:pStyle w:val="FrameContents"/>
                              <w:ind w:left="4253" w:hanging="4253"/>
                              <w:rPr>
                                <w:rFonts w:asciiTheme="minorHAnsi" w:hAnsiTheme="minorHAnsi" w:cstheme="minorHAnsi"/>
                                <w:b/>
                                <w:bCs/>
                                <w:kern w:val="2"/>
                                <w:sz w:val="24"/>
                                <w:szCs w:val="28"/>
                              </w:rPr>
                            </w:pPr>
                            <w:r w:rsidRPr="00826AA2">
                              <w:rPr>
                                <w:rFonts w:asciiTheme="minorHAnsi" w:hAnsiTheme="minorHAnsi" w:cstheme="minorHAnsi"/>
                                <w:b/>
                                <w:bCs/>
                                <w:kern w:val="2"/>
                                <w:sz w:val="24"/>
                                <w:szCs w:val="28"/>
                              </w:rPr>
                              <w:t xml:space="preserve">            </w:t>
                            </w:r>
                          </w:p>
                          <w:p w:rsidR="00826AA2" w:rsidRPr="00826AA2" w:rsidRDefault="00826AA2" w:rsidP="00826AA2">
                            <w:pPr>
                              <w:pStyle w:val="FrameContents"/>
                              <w:ind w:left="4253" w:hanging="4253"/>
                              <w:rPr>
                                <w:rFonts w:asciiTheme="minorHAnsi" w:hAnsiTheme="minorHAnsi" w:cstheme="minorHAnsi"/>
                                <w:b/>
                                <w:bCs/>
                                <w:kern w:val="2"/>
                                <w:sz w:val="24"/>
                                <w:szCs w:val="28"/>
                              </w:rPr>
                            </w:pPr>
                            <w:r w:rsidRPr="00826AA2">
                              <w:rPr>
                                <w:rFonts w:asciiTheme="minorHAnsi" w:hAnsiTheme="minorHAnsi" w:cstheme="minorHAnsi"/>
                                <w:b/>
                                <w:bCs/>
                                <w:kern w:val="2"/>
                                <w:sz w:val="24"/>
                                <w:szCs w:val="28"/>
                              </w:rPr>
                              <w:t xml:space="preserve">Social Worker of the Year (Individual Award): </w:t>
                            </w:r>
                            <w:r w:rsidRPr="00826AA2">
                              <w:rPr>
                                <w:rFonts w:asciiTheme="minorHAnsi" w:hAnsiTheme="minorHAnsi" w:cstheme="minorHAnsi"/>
                                <w:bCs/>
                                <w:kern w:val="2"/>
                                <w:sz w:val="24"/>
                                <w:szCs w:val="28"/>
                              </w:rPr>
                              <w:t>Mal Byrne (Extern)</w:t>
                            </w:r>
                            <w:r w:rsidRPr="00826AA2">
                              <w:rPr>
                                <w:rFonts w:asciiTheme="minorHAnsi" w:hAnsiTheme="minorHAnsi" w:cstheme="minorHAnsi"/>
                                <w:b/>
                                <w:bCs/>
                                <w:kern w:val="2"/>
                                <w:sz w:val="24"/>
                                <w:szCs w:val="28"/>
                              </w:rPr>
                              <w:t xml:space="preserve">          </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826AA2" w:rsidRPr="00826AA2" w:rsidRDefault="00826AA2" w:rsidP="00826AA2">
                            <w:pPr>
                              <w:pStyle w:val="FrameContents"/>
                              <w:ind w:left="4253" w:hanging="4253"/>
                              <w:rPr>
                                <w:rFonts w:asciiTheme="minorHAnsi" w:hAnsiTheme="minorHAnsi" w:cstheme="minorHAnsi"/>
                                <w:bCs/>
                                <w:kern w:val="2"/>
                                <w:sz w:val="24"/>
                                <w:szCs w:val="28"/>
                              </w:rPr>
                            </w:pPr>
                            <w:r w:rsidRPr="00826AA2">
                              <w:rPr>
                                <w:rFonts w:asciiTheme="minorHAnsi" w:hAnsiTheme="minorHAnsi" w:cstheme="minorHAnsi"/>
                                <w:b/>
                                <w:bCs/>
                                <w:kern w:val="2"/>
                                <w:sz w:val="24"/>
                                <w:szCs w:val="28"/>
                              </w:rPr>
                              <w:t xml:space="preserve">Newly Qualified Social Worker (Individual Award): </w:t>
                            </w:r>
                            <w:r w:rsidRPr="00826AA2">
                              <w:rPr>
                                <w:rFonts w:asciiTheme="minorHAnsi" w:hAnsiTheme="minorHAnsi" w:cstheme="minorHAnsi"/>
                                <w:bCs/>
                                <w:kern w:val="2"/>
                                <w:sz w:val="24"/>
                                <w:szCs w:val="28"/>
                              </w:rPr>
                              <w:t>Ryan Maguire (SEHSCT)</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B0018F" w:rsidRPr="00DB05BB" w:rsidRDefault="00826AA2" w:rsidP="00826AA2">
                            <w:pPr>
                              <w:pStyle w:val="FrameContents"/>
                              <w:ind w:left="4253" w:hanging="4253"/>
                              <w:rPr>
                                <w:rFonts w:asciiTheme="minorHAnsi" w:hAnsiTheme="minorHAnsi" w:cstheme="minorHAnsi"/>
                                <w:sz w:val="24"/>
                                <w:szCs w:val="28"/>
                              </w:rPr>
                            </w:pPr>
                            <w:r w:rsidRPr="00826AA2">
                              <w:rPr>
                                <w:rFonts w:asciiTheme="minorHAnsi" w:hAnsiTheme="minorHAnsi" w:cstheme="minorHAnsi"/>
                                <w:b/>
                                <w:bCs/>
                                <w:kern w:val="2"/>
                                <w:sz w:val="24"/>
                                <w:szCs w:val="28"/>
                              </w:rPr>
                              <w:t xml:space="preserve">NIASW Lifetime Achievement Award: </w:t>
                            </w:r>
                            <w:r w:rsidRPr="00826AA2">
                              <w:rPr>
                                <w:rFonts w:asciiTheme="minorHAnsi" w:hAnsiTheme="minorHAnsi" w:cstheme="minorHAnsi"/>
                                <w:bCs/>
                                <w:kern w:val="2"/>
                                <w:sz w:val="24"/>
                                <w:szCs w:val="28"/>
                              </w:rPr>
                              <w:t>Liz Stevenson (SHSCT)</w:t>
                            </w:r>
                            <w:r w:rsidRPr="00826AA2">
                              <w:rPr>
                                <w:rFonts w:asciiTheme="minorHAnsi" w:hAnsiTheme="minorHAnsi" w:cstheme="minorHAnsi"/>
                                <w:b/>
                                <w:bCs/>
                                <w:kern w:val="2"/>
                                <w:sz w:val="24"/>
                                <w:szCs w:val="28"/>
                              </w:rPr>
                              <w:t xml:space="preserve">           </w:t>
                            </w:r>
                          </w:p>
                        </w:txbxContent>
                      </wps:txbx>
                      <wps:bodyPr wrap="square">
                        <a:noAutofit/>
                      </wps:bodyPr>
                    </wps:wsp>
                  </a:graphicData>
                </a:graphic>
                <wp14:sizeRelV relativeFrom="margin">
                  <wp14:pctHeight>0</wp14:pctHeight>
                </wp14:sizeRelV>
              </wp:anchor>
            </w:drawing>
          </mc:Choice>
          <mc:Fallback>
            <w:pict>
              <v:roundrect id="_x0000_s1028" style="position:absolute;left:0;text-align:left;margin-left:0;margin-top:.05pt;width:540.75pt;height:316.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" strokeweight="1.23mm">
                <v:stroke joinstyle="miter"/>
                <v:textbox>
                  <w:txbxContent>
                    <w:p w:rsidR="00B0018F" w:rsidRPr="00826AA2" w:rsidRDefault="001A1740">
                      <w:pPr>
                        <w:pStyle w:val="FrameContents"/>
                        <w:jc w:val="both"/>
                        <w:rPr>
                          <w:rFonts w:asciiTheme="minorHAnsi" w:hAnsiTheme="minorHAnsi" w:cstheme="minorHAnsi"/>
                          <w:kern w:val="2"/>
                          <w:sz w:val="24"/>
                          <w:szCs w:val="28"/>
                          <w:lang w:eastAsia="zh-CN"/>
                        </w:rPr>
                      </w:pPr>
                      <w:r w:rsidRPr="00826AA2">
                        <w:rPr>
                          <w:rFonts w:asciiTheme="minorHAnsi" w:eastAsia="SimSun" w:hAnsiTheme="minorHAnsi" w:cstheme="minorHAnsi"/>
                          <w:kern w:val="2"/>
                          <w:sz w:val="24"/>
                          <w:szCs w:val="28"/>
                          <w:lang w:bidi="hi-IN"/>
                        </w:rPr>
                        <w:t>T</w:t>
                      </w:r>
                      <w:r w:rsidR="00B0018F" w:rsidRPr="00826AA2">
                        <w:rPr>
                          <w:rFonts w:asciiTheme="minorHAnsi" w:hAnsiTheme="minorHAnsi" w:cstheme="minorHAnsi"/>
                          <w:kern w:val="2"/>
                          <w:sz w:val="24"/>
                          <w:szCs w:val="28"/>
                          <w:lang w:eastAsia="zh-CN"/>
                        </w:rPr>
                        <w:t xml:space="preserve">he sixth Social Work Awards were held in </w:t>
                      </w:r>
                      <w:r w:rsidR="006E13AF" w:rsidRPr="00826AA2">
                        <w:rPr>
                          <w:rFonts w:asciiTheme="minorHAnsi" w:hAnsiTheme="minorHAnsi" w:cstheme="minorHAnsi"/>
                          <w:kern w:val="2"/>
                          <w:sz w:val="24"/>
                          <w:szCs w:val="28"/>
                          <w:lang w:eastAsia="zh-CN"/>
                        </w:rPr>
                        <w:t>November</w:t>
                      </w:r>
                      <w:r w:rsidR="00B0018F" w:rsidRPr="00826AA2">
                        <w:rPr>
                          <w:rFonts w:asciiTheme="minorHAnsi" w:hAnsiTheme="minorHAnsi" w:cstheme="minorHAnsi"/>
                          <w:kern w:val="2"/>
                          <w:sz w:val="24"/>
                          <w:szCs w:val="28"/>
                          <w:lang w:eastAsia="zh-CN"/>
                        </w:rPr>
                        <w:t xml:space="preserve"> 201</w:t>
                      </w:r>
                      <w:r w:rsidR="006E13AF" w:rsidRPr="00826AA2">
                        <w:rPr>
                          <w:rFonts w:asciiTheme="minorHAnsi" w:hAnsiTheme="minorHAnsi" w:cstheme="minorHAnsi"/>
                          <w:kern w:val="2"/>
                          <w:sz w:val="24"/>
                          <w:szCs w:val="28"/>
                          <w:lang w:eastAsia="zh-CN"/>
                        </w:rPr>
                        <w:t>9</w:t>
                      </w:r>
                      <w:r w:rsidR="00B0018F" w:rsidRPr="00826AA2">
                        <w:rPr>
                          <w:rFonts w:asciiTheme="minorHAnsi" w:hAnsiTheme="minorHAnsi" w:cstheme="minorHAnsi"/>
                          <w:kern w:val="2"/>
                          <w:sz w:val="24"/>
                          <w:szCs w:val="28"/>
                          <w:lang w:eastAsia="zh-CN"/>
                        </w:rPr>
                        <w:t xml:space="preserve">. They were a great success with </w:t>
                      </w:r>
                      <w:r w:rsidR="00826AA2" w:rsidRPr="00826AA2">
                        <w:rPr>
                          <w:rFonts w:asciiTheme="minorHAnsi" w:hAnsiTheme="minorHAnsi" w:cstheme="minorHAnsi"/>
                          <w:kern w:val="2"/>
                          <w:sz w:val="24"/>
                          <w:szCs w:val="28"/>
                          <w:lang w:eastAsia="zh-CN"/>
                        </w:rPr>
                        <w:t>100</w:t>
                      </w:r>
                      <w:r w:rsidR="00B0018F" w:rsidRPr="00826AA2">
                        <w:rPr>
                          <w:rFonts w:asciiTheme="minorHAnsi" w:hAnsiTheme="minorHAnsi" w:cstheme="minorHAnsi"/>
                          <w:kern w:val="2"/>
                          <w:sz w:val="24"/>
                          <w:szCs w:val="28"/>
                          <w:lang w:eastAsia="zh-CN"/>
                        </w:rPr>
                        <w:t xml:space="preserve"> applications from across all sectors and all parts of Northern Ireland.  The 201</w:t>
                      </w:r>
                      <w:r w:rsidR="006E13AF" w:rsidRPr="00826AA2">
                        <w:rPr>
                          <w:rFonts w:asciiTheme="minorHAnsi" w:hAnsiTheme="minorHAnsi" w:cstheme="minorHAnsi"/>
                          <w:kern w:val="2"/>
                          <w:sz w:val="24"/>
                          <w:szCs w:val="28"/>
                          <w:lang w:eastAsia="zh-CN"/>
                        </w:rPr>
                        <w:t>9</w:t>
                      </w:r>
                      <w:r w:rsidR="00B0018F" w:rsidRPr="00826AA2">
                        <w:rPr>
                          <w:rFonts w:asciiTheme="minorHAnsi" w:hAnsiTheme="minorHAnsi" w:cstheme="minorHAnsi"/>
                          <w:kern w:val="2"/>
                          <w:sz w:val="24"/>
                          <w:szCs w:val="28"/>
                          <w:lang w:eastAsia="zh-CN"/>
                        </w:rPr>
                        <w:t xml:space="preserve"> winners were:</w:t>
                      </w:r>
                    </w:p>
                    <w:p w:rsidR="00B0018F" w:rsidRPr="00DB05BB" w:rsidRDefault="00B0018F">
                      <w:pPr>
                        <w:pStyle w:val="FrameContents"/>
                        <w:ind w:left="4320" w:hanging="4320"/>
                        <w:jc w:val="both"/>
                        <w:rPr>
                          <w:rFonts w:asciiTheme="minorHAnsi" w:eastAsia="SimSun" w:hAnsiTheme="minorHAnsi" w:cstheme="minorHAnsi"/>
                          <w:kern w:val="2"/>
                          <w:sz w:val="24"/>
                          <w:szCs w:val="28"/>
                          <w:highlight w:val="yellow"/>
                          <w:lang w:bidi="hi-IN"/>
                        </w:rPr>
                      </w:pPr>
                    </w:p>
                    <w:p w:rsidR="00826AA2" w:rsidRPr="00826AA2" w:rsidRDefault="00826AA2" w:rsidP="00826AA2">
                      <w:pPr>
                        <w:pStyle w:val="FrameContents"/>
                        <w:ind w:left="4253" w:hanging="4253"/>
                        <w:rPr>
                          <w:rFonts w:asciiTheme="minorHAnsi" w:hAnsiTheme="minorHAnsi" w:cstheme="minorHAnsi"/>
                          <w:b/>
                          <w:bCs/>
                          <w:kern w:val="2"/>
                          <w:sz w:val="24"/>
                          <w:szCs w:val="28"/>
                        </w:rPr>
                      </w:pPr>
                      <w:r w:rsidRPr="00826AA2">
                        <w:rPr>
                          <w:rFonts w:asciiTheme="minorHAnsi" w:hAnsiTheme="minorHAnsi" w:cstheme="minorHAnsi"/>
                          <w:b/>
                          <w:bCs/>
                          <w:kern w:val="2"/>
                          <w:sz w:val="24"/>
                          <w:szCs w:val="28"/>
                        </w:rPr>
                        <w:t xml:space="preserve">Children’s Services (Team Award): </w:t>
                      </w:r>
                      <w:r w:rsidRPr="00826AA2">
                        <w:rPr>
                          <w:rFonts w:asciiTheme="minorHAnsi" w:hAnsiTheme="minorHAnsi" w:cstheme="minorHAnsi"/>
                          <w:bCs/>
                          <w:kern w:val="2"/>
                          <w:sz w:val="24"/>
                          <w:szCs w:val="28"/>
                        </w:rPr>
                        <w:t>Edge of Care Service (BHSCT)</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826AA2" w:rsidRPr="00826AA2" w:rsidRDefault="00826AA2" w:rsidP="00826AA2">
                      <w:pPr>
                        <w:pStyle w:val="FrameContents"/>
                        <w:ind w:left="4253" w:hanging="4253"/>
                        <w:rPr>
                          <w:rFonts w:asciiTheme="minorHAnsi" w:hAnsiTheme="minorHAnsi" w:cstheme="minorHAnsi"/>
                          <w:b/>
                          <w:bCs/>
                          <w:kern w:val="2"/>
                          <w:sz w:val="24"/>
                          <w:szCs w:val="28"/>
                        </w:rPr>
                      </w:pPr>
                      <w:r w:rsidRPr="00826AA2">
                        <w:rPr>
                          <w:rFonts w:asciiTheme="minorHAnsi" w:hAnsiTheme="minorHAnsi" w:cstheme="minorHAnsi"/>
                          <w:b/>
                          <w:bCs/>
                          <w:kern w:val="2"/>
                          <w:sz w:val="24"/>
                          <w:szCs w:val="28"/>
                        </w:rPr>
                        <w:t xml:space="preserve">Adult Services (Team Award): </w:t>
                      </w:r>
                      <w:r w:rsidRPr="00826AA2">
                        <w:rPr>
                          <w:rFonts w:asciiTheme="minorHAnsi" w:hAnsiTheme="minorHAnsi" w:cstheme="minorHAnsi"/>
                          <w:bCs/>
                          <w:kern w:val="2"/>
                          <w:sz w:val="24"/>
                          <w:szCs w:val="28"/>
                        </w:rPr>
                        <w:t>Aspire Young Men’s Project (PBNI)</w:t>
                      </w:r>
                      <w:r w:rsidRPr="00826AA2">
                        <w:rPr>
                          <w:rFonts w:asciiTheme="minorHAnsi" w:hAnsiTheme="minorHAnsi" w:cstheme="minorHAnsi"/>
                          <w:b/>
                          <w:bCs/>
                          <w:kern w:val="2"/>
                          <w:sz w:val="24"/>
                          <w:szCs w:val="28"/>
                        </w:rPr>
                        <w:t xml:space="preserve">     </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826AA2" w:rsidRPr="00826AA2" w:rsidRDefault="00826AA2" w:rsidP="00826AA2">
                      <w:pPr>
                        <w:pStyle w:val="FrameContents"/>
                        <w:ind w:left="4253" w:hanging="4253"/>
                        <w:rPr>
                          <w:rFonts w:asciiTheme="minorHAnsi" w:hAnsiTheme="minorHAnsi" w:cstheme="minorHAnsi"/>
                          <w:bCs/>
                          <w:kern w:val="2"/>
                          <w:sz w:val="24"/>
                          <w:szCs w:val="28"/>
                        </w:rPr>
                      </w:pPr>
                      <w:r w:rsidRPr="00826AA2">
                        <w:rPr>
                          <w:rFonts w:asciiTheme="minorHAnsi" w:hAnsiTheme="minorHAnsi" w:cstheme="minorHAnsi"/>
                          <w:b/>
                          <w:bCs/>
                          <w:kern w:val="2"/>
                          <w:sz w:val="24"/>
                          <w:szCs w:val="28"/>
                        </w:rPr>
                        <w:t xml:space="preserve">Co-production (Team Award): </w:t>
                      </w:r>
                      <w:r w:rsidRPr="00826AA2">
                        <w:rPr>
                          <w:rFonts w:asciiTheme="minorHAnsi" w:hAnsiTheme="minorHAnsi" w:cstheme="minorHAnsi"/>
                          <w:bCs/>
                          <w:kern w:val="2"/>
                          <w:sz w:val="24"/>
                          <w:szCs w:val="28"/>
                        </w:rPr>
                        <w:t>Co-production Interns (SEHSCT)</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826AA2" w:rsidRPr="00826AA2" w:rsidRDefault="00826AA2" w:rsidP="00826AA2">
                      <w:pPr>
                        <w:pStyle w:val="FrameContents"/>
                        <w:ind w:left="4253" w:hanging="4253"/>
                        <w:rPr>
                          <w:rFonts w:asciiTheme="minorHAnsi" w:hAnsiTheme="minorHAnsi" w:cstheme="minorHAnsi"/>
                          <w:bCs/>
                          <w:kern w:val="2"/>
                          <w:sz w:val="24"/>
                          <w:szCs w:val="28"/>
                        </w:rPr>
                      </w:pPr>
                      <w:r w:rsidRPr="00826AA2">
                        <w:rPr>
                          <w:rFonts w:asciiTheme="minorHAnsi" w:hAnsiTheme="minorHAnsi" w:cstheme="minorHAnsi"/>
                          <w:b/>
                          <w:bCs/>
                          <w:kern w:val="2"/>
                          <w:sz w:val="24"/>
                          <w:szCs w:val="28"/>
                        </w:rPr>
                        <w:t xml:space="preserve">Learning and Development (Team Award): </w:t>
                      </w:r>
                      <w:r w:rsidRPr="00826AA2">
                        <w:rPr>
                          <w:rFonts w:asciiTheme="minorHAnsi" w:hAnsiTheme="minorHAnsi" w:cstheme="minorHAnsi"/>
                          <w:bCs/>
                          <w:kern w:val="2"/>
                          <w:sz w:val="24"/>
                          <w:szCs w:val="28"/>
                        </w:rPr>
                        <w:t>Children’s Early Intervention Service (NHSCT)</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826AA2" w:rsidRPr="00826AA2" w:rsidRDefault="00826AA2" w:rsidP="00826AA2">
                      <w:pPr>
                        <w:pStyle w:val="FrameContents"/>
                        <w:ind w:left="4253" w:hanging="4253"/>
                        <w:rPr>
                          <w:rFonts w:asciiTheme="minorHAnsi" w:hAnsiTheme="minorHAnsi" w:cstheme="minorHAnsi"/>
                          <w:bCs/>
                          <w:kern w:val="2"/>
                          <w:sz w:val="24"/>
                          <w:szCs w:val="28"/>
                        </w:rPr>
                      </w:pPr>
                      <w:r w:rsidRPr="00826AA2">
                        <w:rPr>
                          <w:rFonts w:asciiTheme="minorHAnsi" w:hAnsiTheme="minorHAnsi" w:cstheme="minorHAnsi"/>
                          <w:b/>
                          <w:bCs/>
                          <w:kern w:val="2"/>
                          <w:sz w:val="24"/>
                          <w:szCs w:val="28"/>
                        </w:rPr>
                        <w:t xml:space="preserve">Learning and Development (Individual Award): </w:t>
                      </w:r>
                      <w:r w:rsidRPr="00826AA2">
                        <w:rPr>
                          <w:rFonts w:asciiTheme="minorHAnsi" w:hAnsiTheme="minorHAnsi" w:cstheme="minorHAnsi"/>
                          <w:bCs/>
                          <w:kern w:val="2"/>
                          <w:sz w:val="24"/>
                          <w:szCs w:val="28"/>
                        </w:rPr>
                        <w:t>Marita Magennis (SHSCT)</w:t>
                      </w:r>
                    </w:p>
                    <w:p w:rsidR="00826AA2" w:rsidRPr="00826AA2" w:rsidRDefault="00826AA2" w:rsidP="00826AA2">
                      <w:pPr>
                        <w:pStyle w:val="FrameContents"/>
                        <w:ind w:left="4253" w:hanging="4253"/>
                        <w:rPr>
                          <w:rFonts w:asciiTheme="minorHAnsi" w:hAnsiTheme="minorHAnsi" w:cstheme="minorHAnsi"/>
                          <w:b/>
                          <w:bCs/>
                          <w:kern w:val="2"/>
                          <w:sz w:val="24"/>
                          <w:szCs w:val="28"/>
                        </w:rPr>
                      </w:pPr>
                      <w:r w:rsidRPr="00826AA2">
                        <w:rPr>
                          <w:rFonts w:asciiTheme="minorHAnsi" w:hAnsiTheme="minorHAnsi" w:cstheme="minorHAnsi"/>
                          <w:b/>
                          <w:bCs/>
                          <w:kern w:val="2"/>
                          <w:sz w:val="24"/>
                          <w:szCs w:val="28"/>
                        </w:rPr>
                        <w:t xml:space="preserve">            </w:t>
                      </w:r>
                    </w:p>
                    <w:p w:rsidR="00826AA2" w:rsidRPr="00826AA2" w:rsidRDefault="00826AA2" w:rsidP="00826AA2">
                      <w:pPr>
                        <w:pStyle w:val="FrameContents"/>
                        <w:ind w:left="4253" w:hanging="4253"/>
                        <w:rPr>
                          <w:rFonts w:asciiTheme="minorHAnsi" w:hAnsiTheme="minorHAnsi" w:cstheme="minorHAnsi"/>
                          <w:b/>
                          <w:bCs/>
                          <w:kern w:val="2"/>
                          <w:sz w:val="24"/>
                          <w:szCs w:val="28"/>
                        </w:rPr>
                      </w:pPr>
                      <w:r w:rsidRPr="00826AA2">
                        <w:rPr>
                          <w:rFonts w:asciiTheme="minorHAnsi" w:hAnsiTheme="minorHAnsi" w:cstheme="minorHAnsi"/>
                          <w:b/>
                          <w:bCs/>
                          <w:kern w:val="2"/>
                          <w:sz w:val="24"/>
                          <w:szCs w:val="28"/>
                        </w:rPr>
                        <w:t xml:space="preserve">Social Worker of the Year (Individual Award): </w:t>
                      </w:r>
                      <w:r w:rsidRPr="00826AA2">
                        <w:rPr>
                          <w:rFonts w:asciiTheme="minorHAnsi" w:hAnsiTheme="minorHAnsi" w:cstheme="minorHAnsi"/>
                          <w:bCs/>
                          <w:kern w:val="2"/>
                          <w:sz w:val="24"/>
                          <w:szCs w:val="28"/>
                        </w:rPr>
                        <w:t>Mal Byrne (Extern)</w:t>
                      </w:r>
                      <w:r w:rsidRPr="00826AA2">
                        <w:rPr>
                          <w:rFonts w:asciiTheme="minorHAnsi" w:hAnsiTheme="minorHAnsi" w:cstheme="minorHAnsi"/>
                          <w:b/>
                          <w:bCs/>
                          <w:kern w:val="2"/>
                          <w:sz w:val="24"/>
                          <w:szCs w:val="28"/>
                        </w:rPr>
                        <w:t xml:space="preserve">          </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826AA2" w:rsidRPr="00826AA2" w:rsidRDefault="00826AA2" w:rsidP="00826AA2">
                      <w:pPr>
                        <w:pStyle w:val="FrameContents"/>
                        <w:ind w:left="4253" w:hanging="4253"/>
                        <w:rPr>
                          <w:rFonts w:asciiTheme="minorHAnsi" w:hAnsiTheme="minorHAnsi" w:cstheme="minorHAnsi"/>
                          <w:bCs/>
                          <w:kern w:val="2"/>
                          <w:sz w:val="24"/>
                          <w:szCs w:val="28"/>
                        </w:rPr>
                      </w:pPr>
                      <w:r w:rsidRPr="00826AA2">
                        <w:rPr>
                          <w:rFonts w:asciiTheme="minorHAnsi" w:hAnsiTheme="minorHAnsi" w:cstheme="minorHAnsi"/>
                          <w:b/>
                          <w:bCs/>
                          <w:kern w:val="2"/>
                          <w:sz w:val="24"/>
                          <w:szCs w:val="28"/>
                        </w:rPr>
                        <w:t xml:space="preserve">Newly Qualified Social Worker (Individual Award): </w:t>
                      </w:r>
                      <w:r w:rsidRPr="00826AA2">
                        <w:rPr>
                          <w:rFonts w:asciiTheme="minorHAnsi" w:hAnsiTheme="minorHAnsi" w:cstheme="minorHAnsi"/>
                          <w:bCs/>
                          <w:kern w:val="2"/>
                          <w:sz w:val="24"/>
                          <w:szCs w:val="28"/>
                        </w:rPr>
                        <w:t>Ryan Maguire (SEHSCT)</w:t>
                      </w:r>
                    </w:p>
                    <w:p w:rsidR="00826AA2" w:rsidRPr="00826AA2" w:rsidRDefault="00826AA2" w:rsidP="00826AA2">
                      <w:pPr>
                        <w:pStyle w:val="FrameContents"/>
                        <w:ind w:left="4253" w:hanging="4253"/>
                        <w:rPr>
                          <w:rFonts w:asciiTheme="minorHAnsi" w:hAnsiTheme="minorHAnsi" w:cstheme="minorHAnsi"/>
                          <w:b/>
                          <w:bCs/>
                          <w:kern w:val="2"/>
                          <w:sz w:val="24"/>
                          <w:szCs w:val="28"/>
                        </w:rPr>
                      </w:pPr>
                    </w:p>
                    <w:p w:rsidR="00B0018F" w:rsidRPr="00DB05BB" w:rsidRDefault="00826AA2" w:rsidP="00826AA2">
                      <w:pPr>
                        <w:pStyle w:val="FrameContents"/>
                        <w:ind w:left="4253" w:hanging="4253"/>
                        <w:rPr>
                          <w:rFonts w:asciiTheme="minorHAnsi" w:hAnsiTheme="minorHAnsi" w:cstheme="minorHAnsi"/>
                          <w:sz w:val="24"/>
                          <w:szCs w:val="28"/>
                        </w:rPr>
                      </w:pPr>
                      <w:r w:rsidRPr="00826AA2">
                        <w:rPr>
                          <w:rFonts w:asciiTheme="minorHAnsi" w:hAnsiTheme="minorHAnsi" w:cstheme="minorHAnsi"/>
                          <w:b/>
                          <w:bCs/>
                          <w:kern w:val="2"/>
                          <w:sz w:val="24"/>
                          <w:szCs w:val="28"/>
                        </w:rPr>
                        <w:t xml:space="preserve">NIASW Lifetime Achievement Award: </w:t>
                      </w:r>
                      <w:r w:rsidRPr="00826AA2">
                        <w:rPr>
                          <w:rFonts w:asciiTheme="minorHAnsi" w:hAnsiTheme="minorHAnsi" w:cstheme="minorHAnsi"/>
                          <w:bCs/>
                          <w:kern w:val="2"/>
                          <w:sz w:val="24"/>
                          <w:szCs w:val="28"/>
                        </w:rPr>
                        <w:t>Liz Stevenson (SHSCT)</w:t>
                      </w:r>
                      <w:r w:rsidRPr="00826AA2">
                        <w:rPr>
                          <w:rFonts w:asciiTheme="minorHAnsi" w:hAnsiTheme="minorHAnsi" w:cstheme="minorHAnsi"/>
                          <w:b/>
                          <w:bCs/>
                          <w:kern w:val="2"/>
                          <w:sz w:val="24"/>
                          <w:szCs w:val="28"/>
                        </w:rPr>
                        <w:t xml:space="preserve">           </w:t>
                      </w:r>
                    </w:p>
                  </w:txbxContent>
                </v:textbox>
                <w10:wrap anchorx="margin"/>
              </v:roundrect>
            </w:pict>
          </mc:Fallback>
        </mc:AlternateContent>
      </w: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FD2F16" w:rsidRPr="00FE1CA3" w:rsidRDefault="00FD2F16">
      <w:pPr>
        <w:jc w:val="both"/>
        <w:rPr>
          <w:rFonts w:asciiTheme="minorHAnsi" w:hAnsiTheme="minorHAnsi" w:cstheme="minorHAnsi"/>
          <w:b/>
          <w:sz w:val="32"/>
          <w:szCs w:val="32"/>
        </w:rPr>
      </w:pPr>
    </w:p>
    <w:p w:rsidR="00C01073" w:rsidRPr="00FE1CA3" w:rsidRDefault="004B6B02">
      <w:pPr>
        <w:jc w:val="both"/>
        <w:rPr>
          <w:rFonts w:asciiTheme="minorHAnsi" w:hAnsiTheme="minorHAnsi" w:cstheme="minorHAnsi"/>
        </w:rPr>
      </w:pPr>
      <w:r w:rsidRPr="00FE1CA3">
        <w:rPr>
          <w:rFonts w:asciiTheme="minorHAnsi" w:hAnsiTheme="minorHAnsi" w:cstheme="minorHAnsi"/>
          <w:b/>
          <w:sz w:val="32"/>
          <w:szCs w:val="32"/>
        </w:rPr>
        <w:t>Who can enter?</w:t>
      </w:r>
    </w:p>
    <w:p w:rsidR="00C01073" w:rsidRPr="00FE1CA3" w:rsidRDefault="00C01073">
      <w:pPr>
        <w:jc w:val="both"/>
        <w:rPr>
          <w:rFonts w:asciiTheme="minorHAnsi" w:hAnsiTheme="minorHAnsi" w:cstheme="minorHAnsi"/>
          <w:b/>
          <w:szCs w:val="32"/>
        </w:rPr>
      </w:pPr>
    </w:p>
    <w:p w:rsidR="00C01073" w:rsidRPr="00FE1CA3" w:rsidRDefault="004B6B02">
      <w:pPr>
        <w:spacing w:line="360" w:lineRule="auto"/>
        <w:jc w:val="both"/>
        <w:rPr>
          <w:rFonts w:asciiTheme="minorHAnsi" w:hAnsiTheme="minorHAnsi" w:cstheme="minorHAnsi"/>
          <w:sz w:val="24"/>
          <w:szCs w:val="24"/>
        </w:rPr>
      </w:pPr>
      <w:r w:rsidRPr="00FE1CA3">
        <w:rPr>
          <w:rFonts w:asciiTheme="minorHAnsi" w:hAnsiTheme="minorHAnsi" w:cstheme="minorHAnsi"/>
          <w:sz w:val="24"/>
          <w:szCs w:val="24"/>
        </w:rPr>
        <w:t xml:space="preserve">The Awards are open to social workers and teams working in the statutory, voluntary, private, education and training sectors in Northern Ireland.  Applications are welcome from all areas of social work; you do not have to be working in a unique project to submit an application.  Teams and individuals working in core social work teams/posts are encouraged to apply.  The BASW NI Lifetime Achievement Award is open to social workers in the service or who have retired. Previous applicants are welcome to reapply if their application has a different practice focus.  </w:t>
      </w:r>
      <w:r w:rsidRPr="00FE1CA3">
        <w:rPr>
          <w:rFonts w:asciiTheme="minorHAnsi" w:hAnsiTheme="minorHAnsi" w:cstheme="minorHAnsi"/>
          <w:b/>
          <w:sz w:val="24"/>
          <w:szCs w:val="24"/>
        </w:rPr>
        <w:t>Please read all of the information in this booklet before you complete and send in your entry.</w:t>
      </w:r>
    </w:p>
    <w:p w:rsidR="00C01073" w:rsidRPr="00FE1CA3" w:rsidRDefault="00C01073">
      <w:pPr>
        <w:spacing w:line="360" w:lineRule="auto"/>
        <w:jc w:val="both"/>
        <w:rPr>
          <w:rFonts w:asciiTheme="minorHAnsi" w:hAnsiTheme="minorHAnsi" w:cstheme="minorHAnsi"/>
          <w:b/>
          <w:sz w:val="24"/>
          <w:szCs w:val="24"/>
        </w:rPr>
      </w:pPr>
    </w:p>
    <w:p w:rsidR="00AE6DC8" w:rsidRPr="00FE1CA3" w:rsidRDefault="004B6B02" w:rsidP="00FD2F16">
      <w:pPr>
        <w:spacing w:line="360" w:lineRule="auto"/>
        <w:jc w:val="both"/>
        <w:rPr>
          <w:rFonts w:asciiTheme="minorHAnsi" w:hAnsiTheme="minorHAnsi" w:cstheme="minorHAnsi"/>
          <w:sz w:val="28"/>
          <w:szCs w:val="28"/>
        </w:rPr>
      </w:pPr>
      <w:r w:rsidRPr="00FE1CA3">
        <w:rPr>
          <w:rFonts w:asciiTheme="minorHAnsi" w:hAnsiTheme="minorHAnsi" w:cstheme="minorHAnsi"/>
          <w:sz w:val="24"/>
          <w:szCs w:val="24"/>
        </w:rPr>
        <w:t xml:space="preserve">You can download a Word version of this information pack with entry forms from </w:t>
      </w:r>
      <w:hyperlink r:id="rId12">
        <w:r w:rsidRPr="00FE1CA3">
          <w:rPr>
            <w:rStyle w:val="InternetLink"/>
            <w:rFonts w:asciiTheme="minorHAnsi" w:hAnsiTheme="minorHAnsi" w:cstheme="minorHAnsi"/>
            <w:b/>
            <w:sz w:val="24"/>
            <w:szCs w:val="24"/>
          </w:rPr>
          <w:t>www.niscc.info.</w:t>
        </w:r>
      </w:hyperlink>
      <w:r w:rsidRPr="00FE1CA3">
        <w:rPr>
          <w:rFonts w:asciiTheme="minorHAnsi" w:hAnsiTheme="minorHAnsi" w:cstheme="minorHAnsi"/>
          <w:b/>
          <w:sz w:val="24"/>
          <w:szCs w:val="24"/>
        </w:rPr>
        <w:t xml:space="preserve">  </w:t>
      </w:r>
      <w:r w:rsidRPr="00FE1CA3">
        <w:rPr>
          <w:rFonts w:asciiTheme="minorHAnsi" w:hAnsiTheme="minorHAnsi" w:cstheme="minorHAnsi"/>
          <w:sz w:val="24"/>
          <w:szCs w:val="24"/>
        </w:rPr>
        <w:t xml:space="preserve">Completed entry forms must be emailed as a Word document by the </w:t>
      </w:r>
      <w:r w:rsidRPr="00FE1CA3">
        <w:rPr>
          <w:rFonts w:asciiTheme="minorHAnsi" w:hAnsiTheme="minorHAnsi" w:cstheme="minorHAnsi"/>
          <w:b/>
          <w:sz w:val="24"/>
          <w:szCs w:val="24"/>
        </w:rPr>
        <w:t xml:space="preserve">endorser (or proposer of the Lifetime Achievement Award) </w:t>
      </w:r>
      <w:r w:rsidRPr="00FE1CA3">
        <w:rPr>
          <w:rFonts w:asciiTheme="minorHAnsi" w:hAnsiTheme="minorHAnsi" w:cstheme="minorHAnsi"/>
          <w:sz w:val="24"/>
          <w:szCs w:val="24"/>
        </w:rPr>
        <w:t>to the Social Care Council</w:t>
      </w:r>
      <w:r w:rsidRPr="00FE1CA3">
        <w:rPr>
          <w:rFonts w:asciiTheme="minorHAnsi" w:hAnsiTheme="minorHAnsi" w:cstheme="minorHAnsi"/>
          <w:b/>
          <w:sz w:val="24"/>
          <w:szCs w:val="24"/>
        </w:rPr>
        <w:t xml:space="preserve"> </w:t>
      </w:r>
      <w:r w:rsidRPr="00FE1CA3">
        <w:rPr>
          <w:rFonts w:asciiTheme="minorHAnsi" w:hAnsiTheme="minorHAnsi" w:cstheme="minorHAnsi"/>
          <w:sz w:val="24"/>
          <w:szCs w:val="24"/>
        </w:rPr>
        <w:t>at</w:t>
      </w:r>
      <w:r w:rsidRPr="00FE1CA3">
        <w:rPr>
          <w:rFonts w:asciiTheme="minorHAnsi" w:hAnsiTheme="minorHAnsi" w:cstheme="minorHAnsi"/>
          <w:b/>
          <w:sz w:val="24"/>
          <w:szCs w:val="24"/>
        </w:rPr>
        <w:t xml:space="preserve"> </w:t>
      </w:r>
      <w:hyperlink r:id="rId13">
        <w:r w:rsidRPr="00FE1CA3">
          <w:rPr>
            <w:rStyle w:val="InternetLink"/>
            <w:rFonts w:asciiTheme="minorHAnsi" w:hAnsiTheme="minorHAnsi" w:cstheme="minorHAnsi"/>
            <w:b/>
            <w:sz w:val="24"/>
            <w:szCs w:val="24"/>
          </w:rPr>
          <w:t>jordan.adair@niscc.hscni.net</w:t>
        </w:r>
      </w:hyperlink>
      <w:r w:rsidRPr="00FE1CA3">
        <w:rPr>
          <w:rFonts w:asciiTheme="minorHAnsi" w:hAnsiTheme="minorHAnsi" w:cstheme="minorHAnsi"/>
          <w:b/>
          <w:sz w:val="24"/>
          <w:szCs w:val="24"/>
        </w:rPr>
        <w:t xml:space="preserve"> by 4pm on </w:t>
      </w:r>
      <w:r w:rsidR="00FD2F16" w:rsidRPr="00FE1CA3">
        <w:rPr>
          <w:rFonts w:asciiTheme="minorHAnsi" w:hAnsiTheme="minorHAnsi" w:cstheme="minorHAnsi"/>
          <w:b/>
          <w:sz w:val="24"/>
          <w:szCs w:val="24"/>
        </w:rPr>
        <w:t>Tuesday 11</w:t>
      </w:r>
      <w:r w:rsidRPr="00FE1CA3">
        <w:rPr>
          <w:rFonts w:asciiTheme="minorHAnsi" w:hAnsiTheme="minorHAnsi" w:cstheme="minorHAnsi"/>
          <w:b/>
          <w:sz w:val="24"/>
          <w:szCs w:val="24"/>
        </w:rPr>
        <w:t xml:space="preserve"> May 20</w:t>
      </w:r>
      <w:r w:rsidR="00FD2F16" w:rsidRPr="00FE1CA3">
        <w:rPr>
          <w:rFonts w:asciiTheme="minorHAnsi" w:hAnsiTheme="minorHAnsi" w:cstheme="minorHAnsi"/>
          <w:b/>
          <w:sz w:val="24"/>
          <w:szCs w:val="24"/>
        </w:rPr>
        <w:t>21</w:t>
      </w:r>
      <w:r w:rsidRPr="00FE1CA3">
        <w:rPr>
          <w:rFonts w:asciiTheme="minorHAnsi" w:hAnsiTheme="minorHAnsi" w:cstheme="minorHAnsi"/>
          <w:b/>
          <w:sz w:val="24"/>
          <w:szCs w:val="24"/>
        </w:rPr>
        <w:t>.</w:t>
      </w:r>
      <w:r w:rsidR="00AE6DC8" w:rsidRPr="00FE1CA3">
        <w:rPr>
          <w:rFonts w:asciiTheme="minorHAnsi" w:hAnsiTheme="minorHAnsi" w:cstheme="minorHAnsi"/>
          <w:b/>
          <w:sz w:val="32"/>
          <w:szCs w:val="32"/>
        </w:rPr>
        <w:br w:type="page"/>
      </w:r>
    </w:p>
    <w:p w:rsidR="00C01073" w:rsidRPr="00FE1CA3" w:rsidRDefault="004B6B02">
      <w:pPr>
        <w:spacing w:line="480" w:lineRule="auto"/>
        <w:jc w:val="both"/>
        <w:rPr>
          <w:rFonts w:asciiTheme="minorHAnsi" w:hAnsiTheme="minorHAnsi" w:cstheme="minorHAnsi"/>
        </w:rPr>
      </w:pPr>
      <w:r w:rsidRPr="00FE1CA3">
        <w:rPr>
          <w:rFonts w:asciiTheme="minorHAnsi" w:hAnsiTheme="minorHAnsi" w:cstheme="minorHAnsi"/>
          <w:b/>
          <w:sz w:val="32"/>
          <w:szCs w:val="32"/>
        </w:rPr>
        <w:lastRenderedPageBreak/>
        <w:t>What the judges are looking for</w:t>
      </w:r>
    </w:p>
    <w:p w:rsidR="00C01073" w:rsidRPr="00FE1CA3" w:rsidRDefault="00F076CE">
      <w:pPr>
        <w:spacing w:line="360" w:lineRule="auto"/>
        <w:jc w:val="both"/>
        <w:rPr>
          <w:rFonts w:asciiTheme="minorHAnsi" w:hAnsiTheme="minorHAnsi" w:cstheme="minorHAnsi"/>
          <w:sz w:val="24"/>
          <w:szCs w:val="24"/>
        </w:rPr>
      </w:pPr>
      <w:r>
        <w:rPr>
          <w:rFonts w:asciiTheme="minorHAnsi" w:hAnsiTheme="minorHAnsi" w:cstheme="minorHAnsi"/>
          <w:bCs/>
          <w:sz w:val="24"/>
          <w:szCs w:val="24"/>
        </w:rPr>
        <w:t>Seven</w:t>
      </w:r>
      <w:r w:rsidR="004B6B02" w:rsidRPr="00FE1CA3">
        <w:rPr>
          <w:rFonts w:asciiTheme="minorHAnsi" w:hAnsiTheme="minorHAnsi" w:cstheme="minorHAnsi"/>
          <w:bCs/>
          <w:sz w:val="24"/>
          <w:szCs w:val="24"/>
        </w:rPr>
        <w:t xml:space="preserve"> awards will be presented for excellence, along with a Lifetime Achievement Award, sponsored by the British Association of So</w:t>
      </w:r>
      <w:r w:rsidR="00AE6DC8" w:rsidRPr="00FE1CA3">
        <w:rPr>
          <w:rFonts w:asciiTheme="minorHAnsi" w:hAnsiTheme="minorHAnsi" w:cstheme="minorHAnsi"/>
          <w:bCs/>
          <w:sz w:val="24"/>
          <w:szCs w:val="24"/>
        </w:rPr>
        <w:t>cial Workers, Northern Ireland.</w:t>
      </w:r>
    </w:p>
    <w:p w:rsidR="00C01073" w:rsidRPr="00FE1CA3" w:rsidRDefault="00C01073">
      <w:pPr>
        <w:jc w:val="both"/>
        <w:rPr>
          <w:rFonts w:asciiTheme="minorHAnsi" w:hAnsiTheme="minorHAnsi" w:cstheme="minorHAnsi"/>
          <w:bCs/>
          <w:sz w:val="24"/>
          <w:szCs w:val="24"/>
        </w:rPr>
      </w:pPr>
    </w:p>
    <w:p w:rsidR="00C01073" w:rsidRPr="00FE1CA3" w:rsidRDefault="00511D24">
      <w:pPr>
        <w:numPr>
          <w:ilvl w:val="0"/>
          <w:numId w:val="11"/>
        </w:numPr>
        <w:spacing w:line="360" w:lineRule="auto"/>
        <w:ind w:left="709" w:hanging="284"/>
        <w:jc w:val="both"/>
        <w:rPr>
          <w:rFonts w:asciiTheme="minorHAnsi" w:hAnsiTheme="minorHAnsi" w:cstheme="minorHAnsi"/>
          <w:sz w:val="24"/>
          <w:szCs w:val="24"/>
        </w:rPr>
      </w:pPr>
      <w:r w:rsidRPr="00FE1CA3">
        <w:rPr>
          <w:rFonts w:asciiTheme="minorHAnsi" w:hAnsiTheme="minorHAnsi" w:cstheme="minorHAnsi"/>
          <w:b/>
          <w:bCs/>
          <w:sz w:val="24"/>
          <w:szCs w:val="24"/>
        </w:rPr>
        <w:t>Children</w:t>
      </w:r>
      <w:r w:rsidR="004B6B02" w:rsidRPr="00FE1CA3">
        <w:rPr>
          <w:rFonts w:asciiTheme="minorHAnsi" w:hAnsiTheme="minorHAnsi" w:cstheme="minorHAnsi"/>
          <w:b/>
          <w:bCs/>
          <w:sz w:val="24"/>
          <w:szCs w:val="24"/>
        </w:rPr>
        <w:t xml:space="preserve"> Services Team of the Year</w:t>
      </w:r>
    </w:p>
    <w:p w:rsidR="00C01073" w:rsidRPr="00FE1CA3" w:rsidRDefault="004B6B02">
      <w:pPr>
        <w:numPr>
          <w:ilvl w:val="0"/>
          <w:numId w:val="11"/>
        </w:numPr>
        <w:spacing w:line="360" w:lineRule="auto"/>
        <w:ind w:left="709" w:hanging="284"/>
        <w:jc w:val="both"/>
        <w:rPr>
          <w:rFonts w:asciiTheme="minorHAnsi" w:hAnsiTheme="minorHAnsi" w:cstheme="minorHAnsi"/>
          <w:sz w:val="24"/>
          <w:szCs w:val="24"/>
        </w:rPr>
      </w:pPr>
      <w:r w:rsidRPr="00FE1CA3">
        <w:rPr>
          <w:rFonts w:asciiTheme="minorHAnsi" w:hAnsiTheme="minorHAnsi" w:cstheme="minorHAnsi"/>
          <w:b/>
          <w:bCs/>
          <w:sz w:val="24"/>
          <w:szCs w:val="24"/>
        </w:rPr>
        <w:t>Adult Services Team of the Year</w:t>
      </w:r>
    </w:p>
    <w:p w:rsidR="00C01073" w:rsidRPr="00FE1CA3" w:rsidRDefault="004B6B02" w:rsidP="00FF07DA">
      <w:pPr>
        <w:numPr>
          <w:ilvl w:val="0"/>
          <w:numId w:val="11"/>
        </w:numPr>
        <w:spacing w:line="360" w:lineRule="auto"/>
        <w:ind w:left="709" w:hanging="284"/>
        <w:jc w:val="both"/>
        <w:rPr>
          <w:rFonts w:asciiTheme="minorHAnsi" w:hAnsiTheme="minorHAnsi" w:cstheme="minorHAnsi"/>
          <w:sz w:val="24"/>
          <w:szCs w:val="24"/>
        </w:rPr>
      </w:pPr>
      <w:r w:rsidRPr="00FE1CA3">
        <w:rPr>
          <w:rFonts w:asciiTheme="minorHAnsi" w:hAnsiTheme="minorHAnsi" w:cstheme="minorHAnsi"/>
          <w:b/>
          <w:bCs/>
          <w:sz w:val="24"/>
          <w:szCs w:val="24"/>
        </w:rPr>
        <w:t>Coproduction Award of the Year sponsored by the Social Work Strategy</w:t>
      </w:r>
      <w:r w:rsidR="00FF07DA">
        <w:rPr>
          <w:rFonts w:asciiTheme="minorHAnsi" w:hAnsiTheme="minorHAnsi" w:cstheme="minorHAnsi"/>
          <w:sz w:val="24"/>
          <w:szCs w:val="24"/>
        </w:rPr>
        <w:t xml:space="preserve"> </w:t>
      </w:r>
      <w:r w:rsidRPr="00FE1CA3">
        <w:rPr>
          <w:rFonts w:asciiTheme="minorHAnsi" w:hAnsiTheme="minorHAnsi" w:cstheme="minorHAnsi"/>
          <w:b/>
          <w:bCs/>
          <w:sz w:val="24"/>
          <w:szCs w:val="24"/>
        </w:rPr>
        <w:t>Department of Health</w:t>
      </w:r>
    </w:p>
    <w:p w:rsidR="00C01073" w:rsidRPr="00FE1CA3" w:rsidRDefault="004B6B02">
      <w:pPr>
        <w:numPr>
          <w:ilvl w:val="0"/>
          <w:numId w:val="11"/>
        </w:numPr>
        <w:spacing w:line="360" w:lineRule="auto"/>
        <w:ind w:left="709" w:hanging="284"/>
        <w:jc w:val="both"/>
        <w:rPr>
          <w:rFonts w:asciiTheme="minorHAnsi" w:hAnsiTheme="minorHAnsi" w:cstheme="minorHAnsi"/>
          <w:sz w:val="24"/>
          <w:szCs w:val="24"/>
        </w:rPr>
      </w:pPr>
      <w:r w:rsidRPr="00FE1CA3">
        <w:rPr>
          <w:rFonts w:asciiTheme="minorHAnsi" w:hAnsiTheme="minorHAnsi" w:cstheme="minorHAnsi"/>
          <w:b/>
          <w:bCs/>
          <w:sz w:val="24"/>
          <w:szCs w:val="24"/>
        </w:rPr>
        <w:t>Learning and Development Award of the Year</w:t>
      </w:r>
    </w:p>
    <w:p w:rsidR="00C01073" w:rsidRPr="00FE1CA3" w:rsidRDefault="00511D24">
      <w:pPr>
        <w:numPr>
          <w:ilvl w:val="0"/>
          <w:numId w:val="11"/>
        </w:numPr>
        <w:spacing w:line="360" w:lineRule="auto"/>
        <w:ind w:left="709" w:hanging="284"/>
        <w:jc w:val="both"/>
        <w:rPr>
          <w:rFonts w:asciiTheme="minorHAnsi" w:hAnsiTheme="minorHAnsi" w:cstheme="minorHAnsi"/>
          <w:sz w:val="24"/>
          <w:szCs w:val="24"/>
        </w:rPr>
      </w:pPr>
      <w:r w:rsidRPr="00FE1CA3">
        <w:rPr>
          <w:rFonts w:asciiTheme="minorHAnsi" w:hAnsiTheme="minorHAnsi" w:cstheme="minorHAnsi"/>
          <w:b/>
          <w:bCs/>
          <w:sz w:val="24"/>
          <w:szCs w:val="24"/>
        </w:rPr>
        <w:t xml:space="preserve">Children Services </w:t>
      </w:r>
      <w:r w:rsidR="004B6B02" w:rsidRPr="00FE1CA3">
        <w:rPr>
          <w:rFonts w:asciiTheme="minorHAnsi" w:hAnsiTheme="minorHAnsi" w:cstheme="minorHAnsi"/>
          <w:b/>
          <w:bCs/>
          <w:sz w:val="24"/>
          <w:szCs w:val="24"/>
        </w:rPr>
        <w:t>Social Worker of the Year</w:t>
      </w:r>
    </w:p>
    <w:p w:rsidR="00511D24" w:rsidRPr="00FE1CA3" w:rsidRDefault="00511D24">
      <w:pPr>
        <w:numPr>
          <w:ilvl w:val="0"/>
          <w:numId w:val="11"/>
        </w:numPr>
        <w:spacing w:line="360" w:lineRule="auto"/>
        <w:ind w:left="709" w:hanging="284"/>
        <w:jc w:val="both"/>
        <w:rPr>
          <w:rFonts w:asciiTheme="minorHAnsi" w:hAnsiTheme="minorHAnsi" w:cstheme="minorHAnsi"/>
          <w:sz w:val="24"/>
          <w:szCs w:val="24"/>
        </w:rPr>
      </w:pPr>
      <w:r w:rsidRPr="00FE1CA3">
        <w:rPr>
          <w:rFonts w:asciiTheme="minorHAnsi" w:hAnsiTheme="minorHAnsi" w:cstheme="minorHAnsi"/>
          <w:b/>
          <w:bCs/>
          <w:sz w:val="24"/>
          <w:szCs w:val="24"/>
        </w:rPr>
        <w:t>Adult Services Social Worker of the Year</w:t>
      </w:r>
    </w:p>
    <w:p w:rsidR="00C01073" w:rsidRPr="00FE1CA3" w:rsidRDefault="004B6B02">
      <w:pPr>
        <w:numPr>
          <w:ilvl w:val="0"/>
          <w:numId w:val="11"/>
        </w:numPr>
        <w:spacing w:line="360" w:lineRule="auto"/>
        <w:ind w:left="709" w:hanging="284"/>
        <w:jc w:val="both"/>
        <w:rPr>
          <w:rFonts w:asciiTheme="minorHAnsi" w:hAnsiTheme="minorHAnsi" w:cstheme="minorHAnsi"/>
          <w:sz w:val="24"/>
          <w:szCs w:val="24"/>
        </w:rPr>
      </w:pPr>
      <w:r w:rsidRPr="00FE1CA3">
        <w:rPr>
          <w:rFonts w:asciiTheme="minorHAnsi" w:hAnsiTheme="minorHAnsi" w:cstheme="minorHAnsi"/>
          <w:b/>
          <w:bCs/>
          <w:sz w:val="24"/>
          <w:szCs w:val="24"/>
        </w:rPr>
        <w:t>Newly Qualified Social Worker of the Year</w:t>
      </w:r>
    </w:p>
    <w:p w:rsidR="00C01073" w:rsidRPr="00FE1CA3" w:rsidRDefault="004B6B02" w:rsidP="00FF07DA">
      <w:pPr>
        <w:numPr>
          <w:ilvl w:val="0"/>
          <w:numId w:val="11"/>
        </w:numPr>
        <w:spacing w:line="360" w:lineRule="auto"/>
        <w:ind w:left="709" w:hanging="284"/>
        <w:jc w:val="both"/>
        <w:rPr>
          <w:rFonts w:asciiTheme="minorHAnsi" w:hAnsiTheme="minorHAnsi" w:cstheme="minorHAnsi"/>
          <w:sz w:val="24"/>
          <w:szCs w:val="24"/>
        </w:rPr>
      </w:pPr>
      <w:r w:rsidRPr="00FE1CA3">
        <w:rPr>
          <w:rFonts w:asciiTheme="minorHAnsi" w:hAnsiTheme="minorHAnsi" w:cstheme="minorHAnsi"/>
          <w:b/>
          <w:bCs/>
          <w:sz w:val="24"/>
          <w:szCs w:val="24"/>
        </w:rPr>
        <w:t>Lifetime Achievement Award sponsored by the British Association of Social Workers Northern Ireland</w:t>
      </w:r>
    </w:p>
    <w:p w:rsidR="00C01073" w:rsidRPr="00FE1CA3" w:rsidRDefault="00C01073">
      <w:pPr>
        <w:ind w:left="426"/>
        <w:jc w:val="both"/>
        <w:rPr>
          <w:rFonts w:asciiTheme="minorHAnsi" w:hAnsiTheme="minorHAnsi" w:cstheme="minorHAnsi"/>
          <w:b/>
          <w:bCs/>
          <w:sz w:val="24"/>
          <w:szCs w:val="24"/>
        </w:rPr>
      </w:pPr>
    </w:p>
    <w:p w:rsidR="00C01073" w:rsidRPr="00FE1CA3" w:rsidRDefault="004B6B02">
      <w:pPr>
        <w:spacing w:line="360" w:lineRule="auto"/>
        <w:jc w:val="both"/>
        <w:rPr>
          <w:rFonts w:asciiTheme="minorHAnsi" w:hAnsiTheme="minorHAnsi" w:cstheme="minorHAnsi"/>
          <w:sz w:val="24"/>
          <w:szCs w:val="24"/>
        </w:rPr>
      </w:pPr>
      <w:r w:rsidRPr="00FE1CA3">
        <w:rPr>
          <w:rFonts w:asciiTheme="minorHAnsi" w:hAnsiTheme="minorHAnsi" w:cstheme="minorHAnsi"/>
          <w:bCs/>
          <w:sz w:val="24"/>
          <w:szCs w:val="24"/>
        </w:rPr>
        <w:t xml:space="preserve">All entries must show how the work is involving and benefiting people who use social work services.  Applications must demonstrate the unique contribution that social work has made to their work, team, service users or carers.  </w:t>
      </w:r>
    </w:p>
    <w:p w:rsidR="00C01073" w:rsidRPr="00FE1CA3" w:rsidRDefault="00C01073">
      <w:pPr>
        <w:spacing w:line="360" w:lineRule="auto"/>
        <w:jc w:val="both"/>
        <w:rPr>
          <w:rFonts w:asciiTheme="minorHAnsi" w:hAnsiTheme="minorHAnsi" w:cstheme="minorHAnsi"/>
          <w:bCs/>
          <w:sz w:val="24"/>
          <w:szCs w:val="24"/>
        </w:rPr>
      </w:pPr>
    </w:p>
    <w:p w:rsidR="00C01073" w:rsidRPr="00FE1CA3" w:rsidRDefault="004B6B02">
      <w:pPr>
        <w:spacing w:line="360" w:lineRule="auto"/>
        <w:jc w:val="both"/>
        <w:rPr>
          <w:rFonts w:asciiTheme="minorHAnsi" w:hAnsiTheme="minorHAnsi" w:cstheme="minorHAnsi"/>
          <w:sz w:val="24"/>
          <w:szCs w:val="24"/>
        </w:rPr>
      </w:pPr>
      <w:r w:rsidRPr="00FE1CA3">
        <w:rPr>
          <w:rFonts w:asciiTheme="minorHAnsi" w:hAnsiTheme="minorHAnsi" w:cstheme="minorHAnsi"/>
          <w:bCs/>
          <w:sz w:val="24"/>
          <w:szCs w:val="24"/>
        </w:rPr>
        <w:t>Entries are invited from all types of social work services and can be from any social work setting or organisation in Northern Ireland.</w:t>
      </w:r>
    </w:p>
    <w:p w:rsidR="00C01073" w:rsidRPr="00FE1CA3" w:rsidRDefault="00C01073">
      <w:pPr>
        <w:spacing w:line="360" w:lineRule="auto"/>
        <w:jc w:val="both"/>
        <w:rPr>
          <w:rFonts w:asciiTheme="minorHAnsi" w:hAnsiTheme="minorHAnsi" w:cstheme="minorHAnsi"/>
          <w:bCs/>
          <w:sz w:val="24"/>
          <w:szCs w:val="24"/>
        </w:rPr>
      </w:pPr>
    </w:p>
    <w:p w:rsidR="00C01073" w:rsidRPr="00FE1CA3" w:rsidRDefault="004B6B02">
      <w:pPr>
        <w:spacing w:line="360" w:lineRule="auto"/>
        <w:jc w:val="both"/>
        <w:rPr>
          <w:rFonts w:asciiTheme="minorHAnsi" w:hAnsiTheme="minorHAnsi" w:cstheme="minorHAnsi"/>
          <w:sz w:val="24"/>
          <w:szCs w:val="24"/>
        </w:rPr>
      </w:pPr>
      <w:r w:rsidRPr="00FE1CA3">
        <w:rPr>
          <w:rFonts w:asciiTheme="minorHAnsi" w:hAnsiTheme="minorHAnsi" w:cstheme="minorHAnsi"/>
          <w:bCs/>
          <w:sz w:val="24"/>
          <w:szCs w:val="24"/>
        </w:rPr>
        <w:t>The judging panels will be chaired by senior representatives responsible for promoting high standards of social work in Northern Ireland.  Panel members will include service users, social work academics and members of the British Association of Social Workers, Northern Ireland.</w:t>
      </w:r>
    </w:p>
    <w:p w:rsidR="00C01073" w:rsidRPr="00FE1CA3" w:rsidRDefault="00C01073">
      <w:pPr>
        <w:spacing w:line="360" w:lineRule="auto"/>
        <w:jc w:val="both"/>
        <w:rPr>
          <w:rFonts w:asciiTheme="minorHAnsi" w:hAnsiTheme="minorHAnsi" w:cstheme="minorHAnsi"/>
          <w:bCs/>
          <w:sz w:val="24"/>
          <w:szCs w:val="24"/>
        </w:rPr>
      </w:pPr>
    </w:p>
    <w:p w:rsidR="00C01073" w:rsidRPr="00FE1CA3" w:rsidRDefault="004B6B02">
      <w:pPr>
        <w:spacing w:line="360" w:lineRule="auto"/>
        <w:jc w:val="both"/>
        <w:rPr>
          <w:rFonts w:asciiTheme="minorHAnsi" w:hAnsiTheme="minorHAnsi" w:cstheme="minorHAnsi"/>
          <w:sz w:val="24"/>
          <w:szCs w:val="24"/>
        </w:rPr>
      </w:pPr>
      <w:r w:rsidRPr="00FE1CA3">
        <w:rPr>
          <w:rFonts w:asciiTheme="minorHAnsi" w:hAnsiTheme="minorHAnsi" w:cstheme="minorHAnsi"/>
          <w:bCs/>
          <w:sz w:val="24"/>
          <w:szCs w:val="24"/>
        </w:rPr>
        <w:t xml:space="preserve">The judges will be looking for evidence of the individual or team’s achievements.  The application must demonstrate what is excellent about the social work practice and the positive impact on individuals, groups and communities. </w:t>
      </w:r>
    </w:p>
    <w:p w:rsidR="00C01073" w:rsidRPr="00FE1CA3" w:rsidRDefault="00C01073">
      <w:pPr>
        <w:spacing w:line="360" w:lineRule="auto"/>
        <w:jc w:val="both"/>
        <w:rPr>
          <w:rFonts w:asciiTheme="minorHAnsi" w:hAnsiTheme="minorHAnsi" w:cstheme="minorHAnsi"/>
          <w:bCs/>
          <w:sz w:val="24"/>
          <w:szCs w:val="24"/>
        </w:rPr>
      </w:pPr>
    </w:p>
    <w:p w:rsidR="00C01073" w:rsidRPr="00FE1CA3" w:rsidRDefault="004B6B02">
      <w:pPr>
        <w:spacing w:line="360" w:lineRule="auto"/>
        <w:jc w:val="both"/>
        <w:rPr>
          <w:rFonts w:asciiTheme="minorHAnsi" w:hAnsiTheme="minorHAnsi" w:cstheme="minorHAnsi"/>
          <w:sz w:val="24"/>
          <w:szCs w:val="24"/>
        </w:rPr>
      </w:pPr>
      <w:r w:rsidRPr="00FE1CA3">
        <w:rPr>
          <w:rFonts w:asciiTheme="minorHAnsi" w:hAnsiTheme="minorHAnsi" w:cstheme="minorHAnsi"/>
          <w:bCs/>
          <w:sz w:val="24"/>
          <w:szCs w:val="24"/>
        </w:rPr>
        <w:t xml:space="preserve">The finalists will be invited to the Award ceremony on </w:t>
      </w:r>
      <w:r w:rsidR="00AE6DC8" w:rsidRPr="00FE1CA3">
        <w:rPr>
          <w:rFonts w:asciiTheme="minorHAnsi" w:hAnsiTheme="minorHAnsi" w:cstheme="minorHAnsi"/>
          <w:bCs/>
          <w:sz w:val="24"/>
          <w:szCs w:val="24"/>
        </w:rPr>
        <w:t>Thursday 9</w:t>
      </w:r>
      <w:r w:rsidR="00AE6DC8" w:rsidRPr="00FE1CA3">
        <w:rPr>
          <w:rFonts w:asciiTheme="minorHAnsi" w:hAnsiTheme="minorHAnsi" w:cstheme="minorHAnsi"/>
          <w:bCs/>
          <w:sz w:val="24"/>
          <w:szCs w:val="24"/>
          <w:vertAlign w:val="superscript"/>
        </w:rPr>
        <w:t>th</w:t>
      </w:r>
      <w:r w:rsidR="00AE6DC8" w:rsidRPr="00FE1CA3">
        <w:rPr>
          <w:rFonts w:asciiTheme="minorHAnsi" w:hAnsiTheme="minorHAnsi" w:cstheme="minorHAnsi"/>
          <w:bCs/>
          <w:sz w:val="24"/>
          <w:szCs w:val="24"/>
        </w:rPr>
        <w:t xml:space="preserve"> September 2021</w:t>
      </w:r>
      <w:r w:rsidRPr="00FE1CA3">
        <w:rPr>
          <w:rFonts w:asciiTheme="minorHAnsi" w:hAnsiTheme="minorHAnsi" w:cstheme="minorHAnsi"/>
          <w:bCs/>
          <w:sz w:val="24"/>
          <w:szCs w:val="24"/>
        </w:rPr>
        <w:t>.</w:t>
      </w:r>
      <w:r w:rsidR="00FD2F16" w:rsidRPr="00FE1CA3">
        <w:rPr>
          <w:rFonts w:asciiTheme="minorHAnsi" w:hAnsiTheme="minorHAnsi" w:cstheme="minorHAnsi"/>
          <w:bCs/>
          <w:sz w:val="24"/>
          <w:szCs w:val="24"/>
        </w:rPr>
        <w:t xml:space="preserve">  The ceremony will be an in-person, virtual or blended event depending on Covid-19 regulations at the time.</w:t>
      </w:r>
    </w:p>
    <w:p w:rsidR="00C01073" w:rsidRPr="00FE1CA3" w:rsidRDefault="00C01073">
      <w:pPr>
        <w:jc w:val="both"/>
        <w:rPr>
          <w:rFonts w:asciiTheme="minorHAnsi" w:hAnsiTheme="minorHAnsi" w:cstheme="minorHAnsi"/>
          <w:bCs/>
        </w:rPr>
      </w:pPr>
    </w:p>
    <w:p w:rsidR="00C01073" w:rsidRPr="00FE1CA3" w:rsidRDefault="004B6B02">
      <w:pPr>
        <w:jc w:val="both"/>
        <w:rPr>
          <w:rFonts w:asciiTheme="minorHAnsi" w:hAnsiTheme="minorHAnsi" w:cstheme="minorHAnsi"/>
          <w:b/>
          <w:bCs/>
          <w:u w:val="single"/>
        </w:rPr>
      </w:pPr>
      <w:r w:rsidRPr="00FE1CA3">
        <w:rPr>
          <w:rFonts w:asciiTheme="minorHAnsi" w:hAnsiTheme="minorHAnsi" w:cstheme="minorHAnsi"/>
        </w:rPr>
        <w:br w:type="page"/>
      </w:r>
    </w:p>
    <w:p w:rsidR="00C01073" w:rsidRPr="00FE1CA3" w:rsidRDefault="004B6B02">
      <w:pPr>
        <w:jc w:val="both"/>
        <w:rPr>
          <w:rFonts w:asciiTheme="minorHAnsi" w:hAnsiTheme="minorHAnsi" w:cstheme="minorHAnsi"/>
        </w:rPr>
      </w:pPr>
      <w:r w:rsidRPr="00FE1CA3">
        <w:rPr>
          <w:rFonts w:asciiTheme="minorHAnsi" w:hAnsiTheme="minorHAnsi" w:cstheme="minorHAnsi"/>
          <w:b/>
          <w:bCs/>
          <w:sz w:val="32"/>
          <w:szCs w:val="32"/>
        </w:rPr>
        <w:lastRenderedPageBreak/>
        <w:t>The Awards</w:t>
      </w:r>
    </w:p>
    <w:p w:rsidR="00C01073" w:rsidRPr="00FE1CA3" w:rsidRDefault="00C01073">
      <w:pPr>
        <w:jc w:val="both"/>
        <w:rPr>
          <w:rFonts w:asciiTheme="minorHAnsi" w:hAnsiTheme="minorHAnsi" w:cstheme="minorHAnsi"/>
          <w:b/>
          <w:bCs/>
          <w:sz w:val="24"/>
          <w:szCs w:val="32"/>
        </w:rPr>
      </w:pPr>
    </w:p>
    <w:p w:rsidR="00C01073" w:rsidRPr="00FE1CA3" w:rsidRDefault="004B6B02" w:rsidP="00DB05BB">
      <w:pPr>
        <w:numPr>
          <w:ilvl w:val="0"/>
          <w:numId w:val="8"/>
        </w:numPr>
        <w:spacing w:line="276" w:lineRule="auto"/>
        <w:ind w:left="426" w:hanging="426"/>
        <w:jc w:val="both"/>
        <w:rPr>
          <w:rFonts w:asciiTheme="minorHAnsi" w:hAnsiTheme="minorHAnsi" w:cstheme="minorHAnsi"/>
          <w:sz w:val="28"/>
          <w:szCs w:val="24"/>
        </w:rPr>
      </w:pPr>
      <w:r w:rsidRPr="00FE1CA3">
        <w:rPr>
          <w:rFonts w:asciiTheme="minorHAnsi" w:hAnsiTheme="minorHAnsi" w:cstheme="minorHAnsi"/>
          <w:b/>
          <w:sz w:val="28"/>
          <w:szCs w:val="24"/>
        </w:rPr>
        <w:t xml:space="preserve">Children’s Services Team of the Year </w:t>
      </w:r>
    </w:p>
    <w:p w:rsidR="00C01073" w:rsidRPr="00FE1CA3" w:rsidRDefault="00C01073" w:rsidP="00DB05BB">
      <w:pPr>
        <w:spacing w:line="276" w:lineRule="auto"/>
        <w:ind w:left="426"/>
        <w:jc w:val="both"/>
        <w:rPr>
          <w:rFonts w:asciiTheme="minorHAnsi" w:hAnsiTheme="minorHAnsi" w:cstheme="minorHAnsi"/>
          <w:b/>
          <w:sz w:val="24"/>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b/>
          <w:sz w:val="24"/>
          <w:szCs w:val="24"/>
        </w:rPr>
        <w:t>For this Award the judges welcome entries from teams that can demonstrate how they are making a positive difference to the lives of children and families.</w:t>
      </w:r>
    </w:p>
    <w:p w:rsidR="00C01073" w:rsidRPr="00FE1CA3" w:rsidRDefault="00C01073" w:rsidP="00DB05BB">
      <w:pPr>
        <w:spacing w:line="276" w:lineRule="auto"/>
        <w:jc w:val="both"/>
        <w:rPr>
          <w:rFonts w:asciiTheme="minorHAnsi" w:hAnsiTheme="minorHAnsi" w:cstheme="minorHAnsi"/>
          <w:sz w:val="22"/>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Submissions should demonstrate:</w:t>
      </w:r>
    </w:p>
    <w:p w:rsidR="00C01073" w:rsidRPr="00FE1CA3" w:rsidRDefault="004B6B02" w:rsidP="00DB05BB">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The contribution the team makes to Children’s Services</w:t>
      </w:r>
    </w:p>
    <w:p w:rsidR="00C01073" w:rsidRPr="00FE1CA3" w:rsidRDefault="004B6B02" w:rsidP="00DB05BB">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How the team puts children and families at the centre of their work</w:t>
      </w:r>
    </w:p>
    <w:p w:rsidR="00C01073" w:rsidRPr="00FE1CA3" w:rsidRDefault="004B6B02" w:rsidP="00DB05BB">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Evidence of the benefits of the work to children and families</w:t>
      </w:r>
    </w:p>
    <w:p w:rsidR="00C01073" w:rsidRPr="00FE1CA3" w:rsidRDefault="004B6B02" w:rsidP="00DB05BB">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Evidence of the quality and effectiveness of the team</w:t>
      </w:r>
    </w:p>
    <w:p w:rsidR="00C01073" w:rsidRPr="00FE1CA3" w:rsidRDefault="004B6B02" w:rsidP="00DB05BB">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What makes this an award-winning team</w:t>
      </w:r>
    </w:p>
    <w:p w:rsidR="00C01073" w:rsidRPr="00FE1CA3" w:rsidRDefault="00C01073" w:rsidP="00DB05BB">
      <w:pPr>
        <w:spacing w:line="276" w:lineRule="auto"/>
        <w:ind w:left="720"/>
        <w:jc w:val="both"/>
        <w:rPr>
          <w:rFonts w:asciiTheme="minorHAnsi" w:hAnsiTheme="minorHAnsi" w:cstheme="minorHAnsi"/>
          <w:sz w:val="24"/>
          <w:szCs w:val="24"/>
        </w:rPr>
      </w:pPr>
    </w:p>
    <w:p w:rsidR="00C01073" w:rsidRPr="00FE1CA3" w:rsidRDefault="004B6B02" w:rsidP="001E5EA2">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Quotes/testimonies from service users/carers, other professionals strengthen a submission</w:t>
      </w:r>
    </w:p>
    <w:p w:rsidR="00C01073" w:rsidRPr="00FE1CA3" w:rsidRDefault="00C01073" w:rsidP="00DB05BB">
      <w:pPr>
        <w:spacing w:line="276" w:lineRule="auto"/>
        <w:ind w:left="66"/>
        <w:jc w:val="both"/>
        <w:rPr>
          <w:rFonts w:asciiTheme="minorHAnsi" w:hAnsiTheme="minorHAnsi" w:cstheme="minorHAnsi"/>
          <w:sz w:val="24"/>
          <w:szCs w:val="24"/>
        </w:rPr>
      </w:pPr>
    </w:p>
    <w:p w:rsidR="00C01073" w:rsidRPr="00FE1CA3" w:rsidRDefault="004B6B02" w:rsidP="00DB05BB">
      <w:pPr>
        <w:numPr>
          <w:ilvl w:val="0"/>
          <w:numId w:val="8"/>
        </w:numPr>
        <w:spacing w:line="276" w:lineRule="auto"/>
        <w:ind w:left="426" w:hanging="426"/>
        <w:jc w:val="both"/>
        <w:rPr>
          <w:rFonts w:asciiTheme="minorHAnsi" w:hAnsiTheme="minorHAnsi" w:cstheme="minorHAnsi"/>
          <w:sz w:val="28"/>
          <w:szCs w:val="24"/>
        </w:rPr>
      </w:pPr>
      <w:r w:rsidRPr="00FE1CA3">
        <w:rPr>
          <w:rFonts w:asciiTheme="minorHAnsi" w:hAnsiTheme="minorHAnsi" w:cstheme="minorHAnsi"/>
          <w:b/>
          <w:sz w:val="28"/>
          <w:szCs w:val="24"/>
        </w:rPr>
        <w:t>Adult Services Team of the Year</w:t>
      </w:r>
    </w:p>
    <w:p w:rsidR="00C01073" w:rsidRPr="00FE1CA3" w:rsidRDefault="00C01073" w:rsidP="00DB05BB">
      <w:pPr>
        <w:spacing w:line="276" w:lineRule="auto"/>
        <w:ind w:left="426"/>
        <w:jc w:val="both"/>
        <w:rPr>
          <w:rFonts w:asciiTheme="minorHAnsi" w:hAnsiTheme="minorHAnsi" w:cstheme="minorHAnsi"/>
          <w:b/>
          <w:sz w:val="24"/>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b/>
          <w:sz w:val="24"/>
          <w:szCs w:val="24"/>
        </w:rPr>
        <w:t>For this Award the judges welcome entries from teams that can demonstrate how they are making a positive difference to the lives of adults.</w:t>
      </w:r>
      <w:r w:rsidRPr="00FE1CA3">
        <w:rPr>
          <w:rFonts w:asciiTheme="minorHAnsi" w:hAnsiTheme="minorHAnsi" w:cstheme="minorHAnsi"/>
          <w:sz w:val="24"/>
          <w:szCs w:val="24"/>
        </w:rPr>
        <w:t xml:space="preserve">  </w:t>
      </w:r>
    </w:p>
    <w:p w:rsidR="00C01073" w:rsidRPr="00FE1CA3" w:rsidRDefault="00C01073" w:rsidP="00DB05BB">
      <w:pPr>
        <w:spacing w:line="276" w:lineRule="auto"/>
        <w:jc w:val="both"/>
        <w:rPr>
          <w:rFonts w:asciiTheme="minorHAnsi" w:hAnsiTheme="minorHAnsi" w:cstheme="minorHAnsi"/>
          <w:sz w:val="22"/>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Submissions should demonstrate:</w:t>
      </w:r>
    </w:p>
    <w:p w:rsidR="00C01073" w:rsidRPr="00FE1CA3" w:rsidRDefault="004B6B02" w:rsidP="00DB05BB">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The contribution the team makes to Adult Services</w:t>
      </w:r>
    </w:p>
    <w:p w:rsidR="00C01073" w:rsidRPr="00FE1CA3" w:rsidRDefault="004B6B02" w:rsidP="00DB05BB">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How the team puts adult service users at the centre of their work</w:t>
      </w:r>
    </w:p>
    <w:p w:rsidR="00C01073" w:rsidRPr="00FE1CA3" w:rsidRDefault="004B6B02" w:rsidP="00DB05BB">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Evidence of the benefits of the work to adult service users</w:t>
      </w:r>
    </w:p>
    <w:p w:rsidR="00C01073" w:rsidRPr="00FE1CA3" w:rsidRDefault="004B6B02" w:rsidP="00DB05BB">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Evidence of the quality and effectiveness of the team</w:t>
      </w:r>
    </w:p>
    <w:p w:rsidR="00C01073" w:rsidRPr="00FE1CA3" w:rsidRDefault="004B6B02" w:rsidP="00DB05BB">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What makes this an award-winning team</w:t>
      </w:r>
    </w:p>
    <w:p w:rsidR="00C01073" w:rsidRPr="00FE1CA3" w:rsidRDefault="00C01073" w:rsidP="00DB05BB">
      <w:pPr>
        <w:spacing w:line="276" w:lineRule="auto"/>
        <w:ind w:left="720"/>
        <w:jc w:val="both"/>
        <w:rPr>
          <w:rFonts w:asciiTheme="minorHAnsi" w:hAnsiTheme="minorHAnsi" w:cstheme="minorHAnsi"/>
          <w:sz w:val="24"/>
          <w:szCs w:val="24"/>
        </w:rPr>
      </w:pPr>
    </w:p>
    <w:p w:rsidR="00C01073" w:rsidRPr="00FE1CA3" w:rsidRDefault="004B6B02" w:rsidP="001E5EA2">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Quotes/testimonies from service users/carers, other professionals strengthen a submission</w:t>
      </w:r>
    </w:p>
    <w:p w:rsidR="00C01073" w:rsidRPr="00FE1CA3" w:rsidRDefault="00C01073" w:rsidP="00DB05BB">
      <w:pPr>
        <w:spacing w:line="276" w:lineRule="auto"/>
        <w:ind w:left="720"/>
        <w:jc w:val="both"/>
        <w:rPr>
          <w:rFonts w:asciiTheme="minorHAnsi" w:hAnsiTheme="minorHAnsi" w:cstheme="minorHAnsi"/>
          <w:sz w:val="24"/>
          <w:szCs w:val="24"/>
        </w:rPr>
      </w:pPr>
    </w:p>
    <w:p w:rsidR="00C01073" w:rsidRPr="00FE1CA3" w:rsidRDefault="004B6B02" w:rsidP="00DB05BB">
      <w:pPr>
        <w:numPr>
          <w:ilvl w:val="0"/>
          <w:numId w:val="8"/>
        </w:numPr>
        <w:spacing w:line="276" w:lineRule="auto"/>
        <w:ind w:left="426" w:hanging="426"/>
        <w:jc w:val="both"/>
        <w:rPr>
          <w:rFonts w:asciiTheme="minorHAnsi" w:hAnsiTheme="minorHAnsi" w:cstheme="minorHAnsi"/>
          <w:sz w:val="28"/>
          <w:szCs w:val="24"/>
        </w:rPr>
      </w:pPr>
      <w:r w:rsidRPr="00FE1CA3">
        <w:rPr>
          <w:rFonts w:asciiTheme="minorHAnsi" w:hAnsiTheme="minorHAnsi" w:cstheme="minorHAnsi"/>
          <w:b/>
          <w:sz w:val="28"/>
          <w:szCs w:val="24"/>
        </w:rPr>
        <w:t>Coproduction Award of the Year</w:t>
      </w:r>
    </w:p>
    <w:p w:rsidR="00C01073" w:rsidRPr="00FE1CA3" w:rsidRDefault="00C01073" w:rsidP="00DB05BB">
      <w:pPr>
        <w:spacing w:line="276" w:lineRule="auto"/>
        <w:jc w:val="both"/>
        <w:rPr>
          <w:rFonts w:asciiTheme="minorHAnsi" w:hAnsiTheme="minorHAnsi" w:cstheme="minorHAnsi"/>
          <w:b/>
          <w:sz w:val="24"/>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b/>
          <w:sz w:val="24"/>
          <w:szCs w:val="24"/>
        </w:rPr>
        <w:t>Coproduction recognizes people’s capabilities and promotes enabling them to work with professional</w:t>
      </w:r>
      <w:r w:rsidR="00F076CE">
        <w:rPr>
          <w:rFonts w:asciiTheme="minorHAnsi" w:hAnsiTheme="minorHAnsi" w:cstheme="minorHAnsi"/>
          <w:b/>
          <w:sz w:val="24"/>
          <w:szCs w:val="24"/>
        </w:rPr>
        <w:t>s</w:t>
      </w:r>
      <w:r w:rsidRPr="00FE1CA3">
        <w:rPr>
          <w:rFonts w:asciiTheme="minorHAnsi" w:hAnsiTheme="minorHAnsi" w:cstheme="minorHAnsi"/>
          <w:b/>
          <w:sz w:val="24"/>
          <w:szCs w:val="24"/>
        </w:rPr>
        <w:t xml:space="preserve"> and each other. For this Award the judges welcome entries from staff/teams </w:t>
      </w:r>
      <w:proofErr w:type="gramStart"/>
      <w:r w:rsidRPr="00FE1CA3">
        <w:rPr>
          <w:rFonts w:asciiTheme="minorHAnsi" w:hAnsiTheme="minorHAnsi" w:cstheme="minorHAnsi"/>
          <w:b/>
          <w:sz w:val="24"/>
          <w:szCs w:val="24"/>
        </w:rPr>
        <w:t>who</w:t>
      </w:r>
      <w:proofErr w:type="gramEnd"/>
      <w:r w:rsidRPr="00FE1CA3">
        <w:rPr>
          <w:rFonts w:asciiTheme="minorHAnsi" w:hAnsiTheme="minorHAnsi" w:cstheme="minorHAnsi"/>
          <w:b/>
          <w:sz w:val="24"/>
          <w:szCs w:val="24"/>
        </w:rPr>
        <w:t xml:space="preserve"> can evidence coproduction in practice.</w:t>
      </w:r>
    </w:p>
    <w:p w:rsidR="00C01073" w:rsidRPr="00FE1CA3" w:rsidRDefault="00C01073" w:rsidP="00DB05BB">
      <w:pPr>
        <w:spacing w:line="276" w:lineRule="auto"/>
        <w:jc w:val="both"/>
        <w:rPr>
          <w:rFonts w:asciiTheme="minorHAnsi" w:hAnsiTheme="minorHAnsi" w:cstheme="minorHAnsi"/>
          <w:sz w:val="22"/>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Submissions should demonstrate:</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The vision and achievements of the coproduction project</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Provide evidence of valuing people and recognizing their contributions</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Service users/families making a real difference to improve our services</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Clear evidence of how coproduction is enabling and facilitating change</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What makes this an award winning entry</w:t>
      </w:r>
    </w:p>
    <w:p w:rsidR="00C01073" w:rsidRPr="00FE1CA3" w:rsidRDefault="00C01073" w:rsidP="00DB05BB">
      <w:pPr>
        <w:spacing w:line="276" w:lineRule="auto"/>
        <w:jc w:val="both"/>
        <w:rPr>
          <w:rFonts w:asciiTheme="minorHAnsi" w:hAnsiTheme="minorHAnsi" w:cstheme="minorHAnsi"/>
          <w:sz w:val="24"/>
          <w:szCs w:val="24"/>
        </w:rPr>
      </w:pPr>
    </w:p>
    <w:p w:rsidR="00C01073" w:rsidRPr="00FE1CA3" w:rsidRDefault="004B6B02" w:rsidP="001E5EA2">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Quotes/testimonies from service users/carers, other professionals strengthen a submission</w:t>
      </w:r>
    </w:p>
    <w:p w:rsidR="00C01073" w:rsidRPr="00FE1CA3" w:rsidRDefault="004B6B02" w:rsidP="00DB05BB">
      <w:pPr>
        <w:numPr>
          <w:ilvl w:val="0"/>
          <w:numId w:val="8"/>
        </w:numPr>
        <w:spacing w:line="276" w:lineRule="auto"/>
        <w:ind w:left="426" w:hanging="426"/>
        <w:jc w:val="both"/>
        <w:rPr>
          <w:rFonts w:asciiTheme="minorHAnsi" w:hAnsiTheme="minorHAnsi" w:cstheme="minorHAnsi"/>
          <w:sz w:val="28"/>
          <w:szCs w:val="24"/>
        </w:rPr>
      </w:pPr>
      <w:r w:rsidRPr="00FE1CA3">
        <w:rPr>
          <w:rFonts w:asciiTheme="minorHAnsi" w:hAnsiTheme="minorHAnsi" w:cstheme="minorHAnsi"/>
          <w:b/>
          <w:sz w:val="28"/>
          <w:szCs w:val="24"/>
        </w:rPr>
        <w:lastRenderedPageBreak/>
        <w:t>Learning and Development Award of the Year</w:t>
      </w:r>
    </w:p>
    <w:p w:rsidR="00C01073" w:rsidRPr="00FE1CA3" w:rsidRDefault="00C01073" w:rsidP="00DB05BB">
      <w:pPr>
        <w:spacing w:line="276" w:lineRule="auto"/>
        <w:jc w:val="both"/>
        <w:rPr>
          <w:rFonts w:asciiTheme="minorHAnsi" w:hAnsiTheme="minorHAnsi" w:cstheme="minorHAnsi"/>
          <w:b/>
          <w:sz w:val="24"/>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b/>
          <w:sz w:val="24"/>
          <w:szCs w:val="24"/>
        </w:rPr>
        <w:t>This Award is for individuals or teams who through education, learning and development make a difference to developing social work practice. This may include research, evidence based practice, practice learning, coaching and mentoring and direct training.</w:t>
      </w:r>
    </w:p>
    <w:p w:rsidR="00C01073" w:rsidRPr="00FE1CA3" w:rsidRDefault="00C01073" w:rsidP="00DB05BB">
      <w:pPr>
        <w:spacing w:line="276" w:lineRule="auto"/>
        <w:ind w:left="426"/>
        <w:jc w:val="both"/>
        <w:rPr>
          <w:rFonts w:asciiTheme="minorHAnsi" w:hAnsiTheme="minorHAnsi" w:cstheme="minorHAnsi"/>
          <w:sz w:val="22"/>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Submissions should demonstrate:</w:t>
      </w:r>
    </w:p>
    <w:p w:rsidR="00C01073" w:rsidRPr="00FE1CA3" w:rsidRDefault="00C01073" w:rsidP="00DB05BB">
      <w:pPr>
        <w:spacing w:line="276" w:lineRule="auto"/>
        <w:ind w:left="426"/>
        <w:jc w:val="both"/>
        <w:rPr>
          <w:rFonts w:asciiTheme="minorHAnsi" w:hAnsiTheme="minorHAnsi" w:cstheme="minorHAnsi"/>
          <w:sz w:val="22"/>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Team/Individual</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The contribution this team/individual makes to learning and development.</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How the team/individual puts learners at the centre of their work</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Evidence of the benefits of the work to social workers/social work students</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Evidence of the quality and effectiveness of the team/individual</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What makes this an award winning team/individual</w:t>
      </w:r>
    </w:p>
    <w:p w:rsidR="00C01073" w:rsidRPr="00FE1CA3" w:rsidRDefault="00C01073" w:rsidP="00DB05BB">
      <w:pPr>
        <w:spacing w:line="276" w:lineRule="auto"/>
        <w:ind w:left="1146"/>
        <w:jc w:val="both"/>
        <w:rPr>
          <w:rFonts w:asciiTheme="minorHAnsi" w:hAnsiTheme="minorHAnsi" w:cstheme="minorHAnsi"/>
          <w:sz w:val="22"/>
          <w:szCs w:val="24"/>
        </w:rPr>
      </w:pPr>
    </w:p>
    <w:p w:rsidR="00C01073" w:rsidRPr="00FE1CA3" w:rsidRDefault="004B6B02" w:rsidP="001E5EA2">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Quotes/testimonies from social workers/ social work students, service users/ carers, other professionals strengthen a submission.</w:t>
      </w:r>
    </w:p>
    <w:p w:rsidR="00C01073" w:rsidRPr="00FE1CA3" w:rsidRDefault="00C01073" w:rsidP="00DB05BB">
      <w:pPr>
        <w:spacing w:line="276" w:lineRule="auto"/>
        <w:jc w:val="both"/>
        <w:rPr>
          <w:rFonts w:asciiTheme="minorHAnsi" w:hAnsiTheme="minorHAnsi" w:cstheme="minorHAnsi"/>
          <w:sz w:val="22"/>
          <w:szCs w:val="24"/>
        </w:rPr>
      </w:pPr>
    </w:p>
    <w:p w:rsidR="008968D2" w:rsidRPr="00FE1CA3" w:rsidRDefault="008968D2" w:rsidP="00DB05BB">
      <w:pPr>
        <w:spacing w:line="276" w:lineRule="auto"/>
        <w:jc w:val="both"/>
        <w:rPr>
          <w:rFonts w:asciiTheme="minorHAnsi" w:hAnsiTheme="minorHAnsi" w:cstheme="minorHAnsi"/>
          <w:sz w:val="22"/>
          <w:szCs w:val="24"/>
        </w:rPr>
      </w:pPr>
    </w:p>
    <w:p w:rsidR="00C01073" w:rsidRPr="00FE1CA3" w:rsidRDefault="00511D24" w:rsidP="00DB05BB">
      <w:pPr>
        <w:numPr>
          <w:ilvl w:val="0"/>
          <w:numId w:val="8"/>
        </w:numPr>
        <w:spacing w:line="276" w:lineRule="auto"/>
        <w:ind w:left="426" w:hanging="426"/>
        <w:jc w:val="both"/>
        <w:rPr>
          <w:rFonts w:asciiTheme="minorHAnsi" w:hAnsiTheme="minorHAnsi" w:cstheme="minorHAnsi"/>
          <w:sz w:val="28"/>
          <w:szCs w:val="24"/>
        </w:rPr>
      </w:pPr>
      <w:r w:rsidRPr="00FE1CA3">
        <w:rPr>
          <w:rFonts w:asciiTheme="minorHAnsi" w:hAnsiTheme="minorHAnsi" w:cstheme="minorHAnsi"/>
          <w:b/>
          <w:sz w:val="28"/>
          <w:szCs w:val="24"/>
        </w:rPr>
        <w:t xml:space="preserve">Children Services </w:t>
      </w:r>
      <w:r w:rsidR="004B6B02" w:rsidRPr="00FE1CA3">
        <w:rPr>
          <w:rFonts w:asciiTheme="minorHAnsi" w:hAnsiTheme="minorHAnsi" w:cstheme="minorHAnsi"/>
          <w:b/>
          <w:sz w:val="28"/>
          <w:szCs w:val="24"/>
        </w:rPr>
        <w:t>Social Worker of the Year</w:t>
      </w:r>
    </w:p>
    <w:p w:rsidR="00C01073" w:rsidRPr="00FE1CA3" w:rsidRDefault="00C01073" w:rsidP="00DB05BB">
      <w:pPr>
        <w:spacing w:line="276" w:lineRule="auto"/>
        <w:jc w:val="both"/>
        <w:rPr>
          <w:rFonts w:asciiTheme="minorHAnsi" w:hAnsiTheme="minorHAnsi" w:cstheme="minorHAnsi"/>
          <w:sz w:val="22"/>
          <w:szCs w:val="24"/>
          <w:u w:val="single"/>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b/>
          <w:sz w:val="24"/>
          <w:szCs w:val="24"/>
        </w:rPr>
        <w:t>This Award is for the individual social worker who provides a service that makes a difference to the lives of individuals, families and communities.</w:t>
      </w:r>
    </w:p>
    <w:p w:rsidR="00C01073" w:rsidRPr="00FE1CA3" w:rsidRDefault="00C01073" w:rsidP="00DB05BB">
      <w:pPr>
        <w:spacing w:line="276" w:lineRule="auto"/>
        <w:ind w:left="426"/>
        <w:jc w:val="both"/>
        <w:rPr>
          <w:rFonts w:asciiTheme="minorHAnsi" w:hAnsiTheme="minorHAnsi" w:cstheme="minorHAnsi"/>
          <w:sz w:val="22"/>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When nominating a social worker for this award, please outline what makes this social worker’s practice excellent. Please include examples of the contribution this social worker has made to children’s or adult service users lives. Quotes and testimonies from service users, carers and other professionals strengthen a submission.</w:t>
      </w:r>
    </w:p>
    <w:p w:rsidR="00C01073" w:rsidRPr="00FE1CA3" w:rsidRDefault="00C01073" w:rsidP="00DB05BB">
      <w:pPr>
        <w:spacing w:line="276" w:lineRule="auto"/>
        <w:jc w:val="both"/>
        <w:rPr>
          <w:rFonts w:asciiTheme="minorHAnsi" w:hAnsiTheme="minorHAnsi" w:cstheme="minorHAnsi"/>
          <w:sz w:val="22"/>
          <w:szCs w:val="24"/>
          <w:u w:val="single"/>
        </w:rPr>
      </w:pPr>
    </w:p>
    <w:p w:rsidR="008968D2" w:rsidRPr="00FE1CA3" w:rsidRDefault="008968D2" w:rsidP="00DB05BB">
      <w:pPr>
        <w:spacing w:line="276" w:lineRule="auto"/>
        <w:jc w:val="both"/>
        <w:rPr>
          <w:rFonts w:asciiTheme="minorHAnsi" w:hAnsiTheme="minorHAnsi" w:cstheme="minorHAnsi"/>
          <w:sz w:val="22"/>
          <w:szCs w:val="24"/>
          <w:u w:val="single"/>
        </w:rPr>
      </w:pPr>
    </w:p>
    <w:p w:rsidR="00511D24" w:rsidRPr="00FE1CA3" w:rsidRDefault="00511D24" w:rsidP="00DB05BB">
      <w:pPr>
        <w:numPr>
          <w:ilvl w:val="0"/>
          <w:numId w:val="8"/>
        </w:numPr>
        <w:spacing w:line="276" w:lineRule="auto"/>
        <w:ind w:left="426" w:hanging="426"/>
        <w:jc w:val="both"/>
        <w:rPr>
          <w:rFonts w:asciiTheme="minorHAnsi" w:hAnsiTheme="minorHAnsi" w:cstheme="minorHAnsi"/>
          <w:sz w:val="28"/>
          <w:szCs w:val="24"/>
        </w:rPr>
      </w:pPr>
      <w:r w:rsidRPr="00FE1CA3">
        <w:rPr>
          <w:rFonts w:asciiTheme="minorHAnsi" w:hAnsiTheme="minorHAnsi" w:cstheme="minorHAnsi"/>
          <w:b/>
          <w:sz w:val="28"/>
          <w:szCs w:val="24"/>
        </w:rPr>
        <w:t>Adult Services Social Worker of the Year</w:t>
      </w:r>
    </w:p>
    <w:p w:rsidR="00511D24" w:rsidRPr="00FE1CA3" w:rsidRDefault="00511D24" w:rsidP="00DB05BB">
      <w:pPr>
        <w:spacing w:line="276" w:lineRule="auto"/>
        <w:jc w:val="both"/>
        <w:rPr>
          <w:rFonts w:asciiTheme="minorHAnsi" w:hAnsiTheme="minorHAnsi" w:cstheme="minorHAnsi"/>
          <w:sz w:val="22"/>
          <w:szCs w:val="24"/>
          <w:u w:val="single"/>
        </w:rPr>
      </w:pPr>
    </w:p>
    <w:p w:rsidR="00511D24" w:rsidRPr="00FE1CA3" w:rsidRDefault="00511D24"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b/>
          <w:sz w:val="24"/>
          <w:szCs w:val="24"/>
        </w:rPr>
        <w:t>This Award is for the individual social worker who provides a service that makes a difference to the lives of individuals, families and communities.</w:t>
      </w:r>
    </w:p>
    <w:p w:rsidR="00511D24" w:rsidRPr="00FE1CA3" w:rsidRDefault="00511D24" w:rsidP="00DB05BB">
      <w:pPr>
        <w:spacing w:line="276" w:lineRule="auto"/>
        <w:ind w:left="426"/>
        <w:jc w:val="both"/>
        <w:rPr>
          <w:rFonts w:asciiTheme="minorHAnsi" w:hAnsiTheme="minorHAnsi" w:cstheme="minorHAnsi"/>
          <w:sz w:val="22"/>
          <w:szCs w:val="24"/>
        </w:rPr>
      </w:pPr>
    </w:p>
    <w:p w:rsidR="00511D24" w:rsidRPr="00FE1CA3" w:rsidRDefault="00511D24"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When nominating a social worker for this award, please outline what makes this social worker’s practice excellent. Please include examples of the contribution this social worker has made to children’s or adult service users lives. Quotes and testimonies from service users, carers and other professionals strengthen a submission.</w:t>
      </w:r>
    </w:p>
    <w:p w:rsidR="00DB05BB" w:rsidRPr="00FE1CA3" w:rsidRDefault="00DB05BB" w:rsidP="00DB05BB">
      <w:pPr>
        <w:spacing w:line="276" w:lineRule="auto"/>
        <w:ind w:left="426"/>
        <w:jc w:val="both"/>
        <w:rPr>
          <w:rFonts w:asciiTheme="minorHAnsi" w:hAnsiTheme="minorHAnsi" w:cstheme="minorHAnsi"/>
          <w:sz w:val="22"/>
          <w:szCs w:val="24"/>
        </w:rPr>
      </w:pPr>
    </w:p>
    <w:p w:rsidR="008968D2" w:rsidRPr="00FE1CA3" w:rsidRDefault="008968D2" w:rsidP="00DB05BB">
      <w:pPr>
        <w:spacing w:line="276" w:lineRule="auto"/>
        <w:ind w:left="426"/>
        <w:jc w:val="both"/>
        <w:rPr>
          <w:rFonts w:asciiTheme="minorHAnsi" w:hAnsiTheme="minorHAnsi" w:cstheme="minorHAnsi"/>
          <w:sz w:val="22"/>
          <w:szCs w:val="24"/>
        </w:rPr>
      </w:pPr>
    </w:p>
    <w:p w:rsidR="008968D2" w:rsidRPr="00FE1CA3" w:rsidRDefault="008968D2" w:rsidP="00DB05BB">
      <w:pPr>
        <w:spacing w:line="276" w:lineRule="auto"/>
        <w:ind w:left="426"/>
        <w:jc w:val="both"/>
        <w:rPr>
          <w:rFonts w:asciiTheme="minorHAnsi" w:hAnsiTheme="minorHAnsi" w:cstheme="minorHAnsi"/>
          <w:sz w:val="22"/>
          <w:szCs w:val="24"/>
        </w:rPr>
      </w:pPr>
    </w:p>
    <w:p w:rsidR="008968D2" w:rsidRPr="00FE1CA3" w:rsidRDefault="008968D2" w:rsidP="00DB05BB">
      <w:pPr>
        <w:spacing w:line="276" w:lineRule="auto"/>
        <w:ind w:left="426"/>
        <w:jc w:val="both"/>
        <w:rPr>
          <w:rFonts w:asciiTheme="minorHAnsi" w:hAnsiTheme="minorHAnsi" w:cstheme="minorHAnsi"/>
          <w:sz w:val="22"/>
          <w:szCs w:val="24"/>
        </w:rPr>
      </w:pPr>
    </w:p>
    <w:p w:rsidR="008968D2" w:rsidRPr="00FE1CA3" w:rsidRDefault="008968D2" w:rsidP="00DB05BB">
      <w:pPr>
        <w:spacing w:line="276" w:lineRule="auto"/>
        <w:ind w:left="426"/>
        <w:jc w:val="both"/>
        <w:rPr>
          <w:rFonts w:asciiTheme="minorHAnsi" w:hAnsiTheme="minorHAnsi" w:cstheme="minorHAnsi"/>
          <w:sz w:val="22"/>
          <w:szCs w:val="24"/>
        </w:rPr>
      </w:pPr>
    </w:p>
    <w:p w:rsidR="008968D2" w:rsidRPr="00FE1CA3" w:rsidRDefault="008968D2" w:rsidP="00DB05BB">
      <w:pPr>
        <w:spacing w:line="276" w:lineRule="auto"/>
        <w:ind w:left="426"/>
        <w:jc w:val="both"/>
        <w:rPr>
          <w:rFonts w:asciiTheme="minorHAnsi" w:hAnsiTheme="minorHAnsi" w:cstheme="minorHAnsi"/>
          <w:sz w:val="22"/>
          <w:szCs w:val="24"/>
        </w:rPr>
      </w:pPr>
    </w:p>
    <w:p w:rsidR="00C01073" w:rsidRPr="00FE1CA3" w:rsidRDefault="004B6B02" w:rsidP="00DB05BB">
      <w:pPr>
        <w:numPr>
          <w:ilvl w:val="0"/>
          <w:numId w:val="8"/>
        </w:numPr>
        <w:spacing w:line="276" w:lineRule="auto"/>
        <w:ind w:left="426" w:hanging="426"/>
        <w:jc w:val="both"/>
        <w:rPr>
          <w:rFonts w:asciiTheme="minorHAnsi" w:hAnsiTheme="minorHAnsi" w:cstheme="minorHAnsi"/>
          <w:sz w:val="28"/>
          <w:szCs w:val="24"/>
        </w:rPr>
      </w:pPr>
      <w:r w:rsidRPr="00FE1CA3">
        <w:rPr>
          <w:rFonts w:asciiTheme="minorHAnsi" w:hAnsiTheme="minorHAnsi" w:cstheme="minorHAnsi"/>
          <w:b/>
          <w:sz w:val="28"/>
          <w:szCs w:val="24"/>
        </w:rPr>
        <w:lastRenderedPageBreak/>
        <w:t>Newly Qualified Social Worker of the Year</w:t>
      </w:r>
    </w:p>
    <w:p w:rsidR="00C01073" w:rsidRPr="00FE1CA3" w:rsidRDefault="00C01073" w:rsidP="00DB05BB">
      <w:pPr>
        <w:spacing w:line="276" w:lineRule="auto"/>
        <w:ind w:left="426"/>
        <w:jc w:val="both"/>
        <w:rPr>
          <w:rFonts w:asciiTheme="minorHAnsi" w:hAnsiTheme="minorHAnsi" w:cstheme="minorHAnsi"/>
          <w:sz w:val="22"/>
          <w:szCs w:val="24"/>
          <w:u w:val="single"/>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b/>
          <w:sz w:val="24"/>
          <w:szCs w:val="24"/>
        </w:rPr>
        <w:t>This Award is for the newly qualified social worker who provides a service that makes a difference to the lives of individuals, families and communities.</w:t>
      </w:r>
    </w:p>
    <w:p w:rsidR="00C01073" w:rsidRPr="00FE1CA3" w:rsidRDefault="00C01073" w:rsidP="00DB05BB">
      <w:pPr>
        <w:spacing w:line="276" w:lineRule="auto"/>
        <w:ind w:left="426"/>
        <w:jc w:val="both"/>
        <w:rPr>
          <w:rFonts w:asciiTheme="minorHAnsi" w:hAnsiTheme="minorHAnsi" w:cstheme="minorHAnsi"/>
          <w:sz w:val="22"/>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b/>
          <w:sz w:val="24"/>
          <w:szCs w:val="24"/>
        </w:rPr>
        <w:t>To be eligible to apply for this Award the social worker must have successfully completed the Assessed Year in Employment (AYE) and be in the first two years of post-AYE social work employment .</w:t>
      </w:r>
    </w:p>
    <w:p w:rsidR="00C01073" w:rsidRPr="00FE1CA3" w:rsidRDefault="00C01073" w:rsidP="00DB05BB">
      <w:pPr>
        <w:spacing w:line="276" w:lineRule="auto"/>
        <w:ind w:left="426"/>
        <w:jc w:val="both"/>
        <w:rPr>
          <w:rFonts w:asciiTheme="minorHAnsi" w:hAnsiTheme="minorHAnsi" w:cstheme="minorHAnsi"/>
          <w:sz w:val="22"/>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sz w:val="24"/>
          <w:szCs w:val="24"/>
        </w:rPr>
        <w:t>When nominating a social worker for this award, please outline what makes this social worker’s practice excellent.  Please include examples of the special contribution this social worker has made to people’s lives.  Quotes and testimonies from service users, carers and other professionals strengthen a submission.</w:t>
      </w:r>
    </w:p>
    <w:p w:rsidR="008968D2" w:rsidRPr="00FE1CA3" w:rsidRDefault="008968D2" w:rsidP="00DB05BB">
      <w:pPr>
        <w:spacing w:line="276" w:lineRule="auto"/>
        <w:ind w:left="426"/>
        <w:jc w:val="both"/>
        <w:rPr>
          <w:rFonts w:asciiTheme="minorHAnsi" w:hAnsiTheme="minorHAnsi" w:cstheme="minorHAnsi"/>
          <w:sz w:val="24"/>
          <w:szCs w:val="24"/>
        </w:rPr>
      </w:pPr>
    </w:p>
    <w:p w:rsidR="00C01073" w:rsidRPr="00FE1CA3" w:rsidRDefault="004B6B02" w:rsidP="00DB05BB">
      <w:pPr>
        <w:numPr>
          <w:ilvl w:val="0"/>
          <w:numId w:val="8"/>
        </w:numPr>
        <w:spacing w:line="276" w:lineRule="auto"/>
        <w:ind w:left="426" w:hanging="426"/>
        <w:jc w:val="both"/>
        <w:rPr>
          <w:rFonts w:asciiTheme="minorHAnsi" w:hAnsiTheme="minorHAnsi" w:cstheme="minorHAnsi"/>
          <w:b/>
          <w:sz w:val="28"/>
          <w:szCs w:val="24"/>
        </w:rPr>
      </w:pPr>
      <w:r w:rsidRPr="00FE1CA3">
        <w:rPr>
          <w:rFonts w:asciiTheme="minorHAnsi" w:hAnsiTheme="minorHAnsi" w:cstheme="minorHAnsi"/>
          <w:b/>
          <w:sz w:val="28"/>
          <w:szCs w:val="24"/>
        </w:rPr>
        <w:t>BASW NI Lifetime Achievement Award</w:t>
      </w:r>
    </w:p>
    <w:p w:rsidR="00C01073" w:rsidRPr="00FE1CA3" w:rsidRDefault="00C01073" w:rsidP="00DB05BB">
      <w:pPr>
        <w:spacing w:line="276" w:lineRule="auto"/>
        <w:ind w:left="426"/>
        <w:jc w:val="both"/>
        <w:rPr>
          <w:rFonts w:asciiTheme="minorHAnsi" w:hAnsiTheme="minorHAnsi" w:cstheme="minorHAnsi"/>
          <w:b/>
          <w:sz w:val="24"/>
          <w:szCs w:val="24"/>
        </w:rPr>
      </w:pPr>
    </w:p>
    <w:p w:rsidR="00C01073" w:rsidRPr="00FE1CA3" w:rsidRDefault="004B6B02" w:rsidP="00DB05BB">
      <w:pPr>
        <w:spacing w:line="276" w:lineRule="auto"/>
        <w:ind w:left="426"/>
        <w:jc w:val="both"/>
        <w:rPr>
          <w:rFonts w:asciiTheme="minorHAnsi" w:hAnsiTheme="minorHAnsi" w:cstheme="minorHAnsi"/>
          <w:sz w:val="24"/>
          <w:szCs w:val="24"/>
        </w:rPr>
      </w:pPr>
      <w:r w:rsidRPr="00FE1CA3">
        <w:rPr>
          <w:rFonts w:asciiTheme="minorHAnsi" w:hAnsiTheme="minorHAnsi" w:cstheme="minorHAnsi"/>
          <w:b/>
          <w:sz w:val="24"/>
          <w:szCs w:val="24"/>
        </w:rPr>
        <w:t>Do you work with or know an exceptional social worker?  Would you like them to be recognized by the profession?</w:t>
      </w:r>
    </w:p>
    <w:p w:rsidR="00C01073" w:rsidRPr="00FE1CA3" w:rsidRDefault="00C01073" w:rsidP="00DB05BB">
      <w:pPr>
        <w:spacing w:line="276" w:lineRule="auto"/>
        <w:ind w:left="426"/>
        <w:jc w:val="both"/>
        <w:rPr>
          <w:rFonts w:asciiTheme="minorHAnsi" w:hAnsiTheme="minorHAnsi" w:cstheme="minorHAnsi"/>
          <w:b/>
          <w:sz w:val="24"/>
          <w:szCs w:val="24"/>
        </w:rPr>
      </w:pPr>
    </w:p>
    <w:p w:rsidR="00C01073" w:rsidRPr="00FE1CA3" w:rsidRDefault="004B6B02" w:rsidP="00DB05BB">
      <w:pPr>
        <w:spacing w:line="276" w:lineRule="auto"/>
        <w:ind w:left="426"/>
        <w:rPr>
          <w:rFonts w:asciiTheme="minorHAnsi" w:hAnsiTheme="minorHAnsi" w:cstheme="minorHAnsi"/>
          <w:sz w:val="24"/>
          <w:szCs w:val="24"/>
        </w:rPr>
      </w:pPr>
      <w:r w:rsidRPr="00FE1CA3">
        <w:rPr>
          <w:rFonts w:asciiTheme="minorHAnsi" w:hAnsiTheme="minorHAnsi" w:cstheme="minorHAnsi"/>
          <w:b/>
          <w:sz w:val="24"/>
          <w:szCs w:val="24"/>
        </w:rPr>
        <w:t xml:space="preserve">The BASW NI Lifetime Achievement Award was established to recognise those social workers who have worked consistently and steadfastly to improve social work services and/or practice in their field or area of expertise. </w:t>
      </w:r>
    </w:p>
    <w:p w:rsidR="00C01073" w:rsidRPr="00FE1CA3" w:rsidRDefault="00C01073" w:rsidP="00DB05BB">
      <w:pPr>
        <w:spacing w:line="276" w:lineRule="auto"/>
        <w:ind w:left="426"/>
        <w:rPr>
          <w:rFonts w:asciiTheme="minorHAnsi" w:hAnsiTheme="minorHAnsi" w:cstheme="minorHAnsi"/>
          <w:b/>
          <w:sz w:val="24"/>
          <w:szCs w:val="24"/>
        </w:rPr>
      </w:pPr>
    </w:p>
    <w:p w:rsidR="00C01073" w:rsidRPr="00FE1CA3" w:rsidRDefault="004B6B02" w:rsidP="00DB05BB">
      <w:pPr>
        <w:spacing w:line="276" w:lineRule="auto"/>
        <w:ind w:left="426"/>
        <w:rPr>
          <w:rFonts w:asciiTheme="minorHAnsi" w:hAnsiTheme="minorHAnsi" w:cstheme="minorHAnsi"/>
          <w:sz w:val="24"/>
          <w:szCs w:val="24"/>
        </w:rPr>
      </w:pPr>
      <w:r w:rsidRPr="00FE1CA3">
        <w:rPr>
          <w:rFonts w:asciiTheme="minorHAnsi" w:hAnsiTheme="minorHAnsi" w:cstheme="minorHAnsi"/>
          <w:b/>
          <w:sz w:val="24"/>
          <w:szCs w:val="24"/>
        </w:rPr>
        <w:t>Their significant contribution may have been through leadership or promoting best practice in their area of social work expertise, demonstrating innovation in practice, contributing to research or education and training or being a published author or being recognised as an expert by colleagues due to a lifetime of professional experience.</w:t>
      </w:r>
    </w:p>
    <w:p w:rsidR="00C01073" w:rsidRPr="00FE1CA3" w:rsidRDefault="00C01073" w:rsidP="00DB05BB">
      <w:pPr>
        <w:spacing w:line="276" w:lineRule="auto"/>
        <w:ind w:left="426"/>
        <w:rPr>
          <w:rFonts w:asciiTheme="minorHAnsi" w:hAnsiTheme="minorHAnsi" w:cstheme="minorHAnsi"/>
          <w:b/>
          <w:sz w:val="24"/>
          <w:szCs w:val="24"/>
        </w:rPr>
      </w:pPr>
    </w:p>
    <w:p w:rsidR="00C01073" w:rsidRPr="00FE1CA3" w:rsidRDefault="004B6B02" w:rsidP="00DB05BB">
      <w:pPr>
        <w:spacing w:line="276" w:lineRule="auto"/>
        <w:ind w:left="426"/>
        <w:rPr>
          <w:rFonts w:asciiTheme="minorHAnsi" w:hAnsiTheme="minorHAnsi" w:cstheme="minorHAnsi"/>
          <w:sz w:val="24"/>
          <w:szCs w:val="24"/>
        </w:rPr>
      </w:pPr>
      <w:r w:rsidRPr="00FE1CA3">
        <w:rPr>
          <w:rFonts w:asciiTheme="minorHAnsi" w:hAnsiTheme="minorHAnsi" w:cstheme="minorHAnsi"/>
          <w:b/>
          <w:sz w:val="24"/>
          <w:szCs w:val="24"/>
        </w:rPr>
        <w:t>Being a lifetime award, these social workers will have demonstrated leadership or innovation over a full social work career.</w:t>
      </w:r>
    </w:p>
    <w:p w:rsidR="00C01073" w:rsidRPr="00FE1CA3" w:rsidRDefault="00C01073" w:rsidP="00DB05BB">
      <w:pPr>
        <w:spacing w:line="276" w:lineRule="auto"/>
        <w:ind w:left="426"/>
        <w:rPr>
          <w:rFonts w:asciiTheme="minorHAnsi" w:hAnsiTheme="minorHAnsi" w:cstheme="minorHAnsi"/>
          <w:b/>
          <w:sz w:val="24"/>
          <w:szCs w:val="24"/>
        </w:rPr>
      </w:pPr>
    </w:p>
    <w:p w:rsidR="00C01073" w:rsidRPr="00FE1CA3" w:rsidRDefault="004B6B02" w:rsidP="00DB05BB">
      <w:pPr>
        <w:spacing w:line="276" w:lineRule="auto"/>
        <w:ind w:left="426"/>
        <w:rPr>
          <w:rFonts w:asciiTheme="minorHAnsi" w:hAnsiTheme="minorHAnsi" w:cstheme="minorHAnsi"/>
          <w:sz w:val="24"/>
          <w:szCs w:val="24"/>
        </w:rPr>
      </w:pPr>
      <w:r w:rsidRPr="00FE1CA3">
        <w:rPr>
          <w:rFonts w:asciiTheme="minorHAnsi" w:hAnsiTheme="minorHAnsi" w:cstheme="minorHAnsi"/>
          <w:b/>
          <w:sz w:val="24"/>
          <w:szCs w:val="24"/>
        </w:rPr>
        <w:t>The BASW NI Lifetime Achievement Award is your opportunity to honour a colleague, by highlighting their hard work and commitment throughout their social work career.  Social workers currently in the service and those who have retired from the service can be nominated for this Award.</w:t>
      </w:r>
    </w:p>
    <w:p w:rsidR="00C01073" w:rsidRPr="00FE1CA3" w:rsidRDefault="00C01073" w:rsidP="00DB05BB">
      <w:pPr>
        <w:spacing w:line="276" w:lineRule="auto"/>
        <w:ind w:left="426"/>
        <w:rPr>
          <w:rFonts w:asciiTheme="minorHAnsi" w:hAnsiTheme="minorHAnsi" w:cstheme="minorHAnsi"/>
          <w:b/>
          <w:sz w:val="24"/>
          <w:szCs w:val="24"/>
        </w:rPr>
      </w:pPr>
    </w:p>
    <w:p w:rsidR="00C01073" w:rsidRPr="00FE1CA3" w:rsidRDefault="004B6B02" w:rsidP="00DB05BB">
      <w:pPr>
        <w:spacing w:after="200" w:line="276" w:lineRule="auto"/>
        <w:ind w:left="426"/>
        <w:rPr>
          <w:rFonts w:asciiTheme="minorHAnsi" w:hAnsiTheme="minorHAnsi" w:cstheme="minorHAnsi"/>
          <w:sz w:val="24"/>
          <w:szCs w:val="24"/>
        </w:rPr>
      </w:pPr>
      <w:r w:rsidRPr="00FE1CA3">
        <w:rPr>
          <w:rFonts w:asciiTheme="minorHAnsi" w:eastAsia="Calibri" w:hAnsiTheme="minorHAnsi" w:cstheme="minorHAnsi"/>
          <w:b/>
          <w:sz w:val="24"/>
          <w:szCs w:val="24"/>
        </w:rPr>
        <w:t>Submissions should demonstrate:</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That the social worker has worked consistently and steadfastly to improve social work services and/or practice throughout their social work career</w:t>
      </w:r>
    </w:p>
    <w:p w:rsidR="00C01073"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That the social worker has made one or more outstanding contributions or a series of significant contributions, to advance, promote or improve social work practice and/or services and/or policy in Northern Ireland</w:t>
      </w:r>
    </w:p>
    <w:p w:rsidR="00DB05BB" w:rsidRPr="00FE1CA3" w:rsidRDefault="004B6B02" w:rsidP="00FF07DA">
      <w:pPr>
        <w:numPr>
          <w:ilvl w:val="0"/>
          <w:numId w:val="10"/>
        </w:numPr>
        <w:spacing w:line="276" w:lineRule="auto"/>
        <w:ind w:hanging="294"/>
        <w:jc w:val="both"/>
        <w:rPr>
          <w:rFonts w:asciiTheme="minorHAnsi" w:hAnsiTheme="minorHAnsi" w:cstheme="minorHAnsi"/>
          <w:sz w:val="24"/>
          <w:szCs w:val="24"/>
        </w:rPr>
      </w:pPr>
      <w:r w:rsidRPr="00FE1CA3">
        <w:rPr>
          <w:rFonts w:asciiTheme="minorHAnsi" w:hAnsiTheme="minorHAnsi" w:cstheme="minorHAnsi"/>
          <w:sz w:val="24"/>
          <w:szCs w:val="24"/>
        </w:rPr>
        <w:t>If possible, examples of the special lifetime contribution they have made should be included along with quotes/ testimonies from service users, carers and other professionals</w:t>
      </w:r>
      <w:r w:rsidR="00DB05BB" w:rsidRPr="00FF07DA">
        <w:rPr>
          <w:rFonts w:asciiTheme="minorHAnsi" w:hAnsiTheme="minorHAnsi" w:cstheme="minorHAnsi"/>
          <w:sz w:val="24"/>
          <w:szCs w:val="24"/>
        </w:rPr>
        <w:br w:type="page"/>
      </w:r>
    </w:p>
    <w:p w:rsidR="00DB05BB" w:rsidRPr="00FE1CA3" w:rsidRDefault="00DB05BB" w:rsidP="00DB05BB">
      <w:pPr>
        <w:jc w:val="both"/>
        <w:rPr>
          <w:rFonts w:asciiTheme="minorHAnsi" w:hAnsiTheme="minorHAnsi" w:cstheme="minorHAnsi"/>
          <w:sz w:val="22"/>
        </w:rPr>
      </w:pPr>
      <w:r w:rsidRPr="00FE1CA3">
        <w:rPr>
          <w:rFonts w:asciiTheme="minorHAnsi" w:hAnsiTheme="minorHAnsi" w:cstheme="minorHAnsi"/>
          <w:b/>
          <w:sz w:val="32"/>
          <w:szCs w:val="28"/>
        </w:rPr>
        <w:lastRenderedPageBreak/>
        <w:t>How to enter</w:t>
      </w:r>
    </w:p>
    <w:p w:rsidR="00DB05BB" w:rsidRPr="00FE1CA3" w:rsidRDefault="00DB05BB" w:rsidP="00DB05BB">
      <w:pPr>
        <w:jc w:val="both"/>
        <w:rPr>
          <w:rFonts w:asciiTheme="minorHAnsi" w:hAnsiTheme="minorHAnsi" w:cstheme="minorHAnsi"/>
          <w:b/>
          <w:sz w:val="28"/>
          <w:szCs w:val="28"/>
        </w:rPr>
      </w:pPr>
    </w:p>
    <w:p w:rsidR="00DB05BB" w:rsidRPr="00FE1CA3" w:rsidRDefault="00DB05BB" w:rsidP="00DB05BB">
      <w:pPr>
        <w:numPr>
          <w:ilvl w:val="0"/>
          <w:numId w:val="3"/>
        </w:numPr>
        <w:spacing w:before="120" w:after="120" w:line="360" w:lineRule="auto"/>
        <w:ind w:left="425" w:hanging="425"/>
        <w:jc w:val="both"/>
        <w:rPr>
          <w:rFonts w:asciiTheme="minorHAnsi" w:hAnsiTheme="minorHAnsi" w:cstheme="minorHAnsi"/>
          <w:sz w:val="24"/>
          <w:szCs w:val="24"/>
        </w:rPr>
      </w:pPr>
      <w:r w:rsidRPr="00FE1CA3">
        <w:rPr>
          <w:rFonts w:asciiTheme="minorHAnsi" w:hAnsiTheme="minorHAnsi" w:cstheme="minorHAnsi"/>
          <w:sz w:val="24"/>
          <w:szCs w:val="24"/>
        </w:rPr>
        <w:t xml:space="preserve">The information pack and entry </w:t>
      </w:r>
      <w:proofErr w:type="gramStart"/>
      <w:r w:rsidRPr="00FE1CA3">
        <w:rPr>
          <w:rFonts w:asciiTheme="minorHAnsi" w:hAnsiTheme="minorHAnsi" w:cstheme="minorHAnsi"/>
          <w:sz w:val="24"/>
          <w:szCs w:val="24"/>
        </w:rPr>
        <w:t>forms,</w:t>
      </w:r>
      <w:proofErr w:type="gramEnd"/>
      <w:r w:rsidRPr="00FE1CA3">
        <w:rPr>
          <w:rFonts w:asciiTheme="minorHAnsi" w:hAnsiTheme="minorHAnsi" w:cstheme="minorHAnsi"/>
          <w:sz w:val="24"/>
          <w:szCs w:val="24"/>
        </w:rPr>
        <w:t xml:space="preserve"> can be downloaded from the Social Care Council website </w:t>
      </w:r>
      <w:hyperlink r:id="rId14">
        <w:r w:rsidRPr="00FE1CA3">
          <w:rPr>
            <w:rStyle w:val="InternetLink"/>
            <w:rFonts w:asciiTheme="minorHAnsi" w:hAnsiTheme="minorHAnsi" w:cstheme="minorHAnsi"/>
            <w:b/>
            <w:sz w:val="24"/>
            <w:szCs w:val="24"/>
          </w:rPr>
          <w:t>www.niscc.info.</w:t>
        </w:r>
      </w:hyperlink>
    </w:p>
    <w:p w:rsidR="00DB05BB" w:rsidRPr="00FE1CA3" w:rsidRDefault="00DB05BB" w:rsidP="00DB05BB">
      <w:pPr>
        <w:numPr>
          <w:ilvl w:val="0"/>
          <w:numId w:val="3"/>
        </w:numPr>
        <w:spacing w:before="120" w:after="120"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Only social workers registered with the Social Care Council are eligible to enter the Awards. The only exception is social workers who are retired and are being considered for the BASW NI Lifetime Achievement Award.</w:t>
      </w:r>
    </w:p>
    <w:p w:rsidR="00DB05BB" w:rsidRPr="00FE1CA3" w:rsidRDefault="00DB05BB" w:rsidP="00DB05BB">
      <w:pPr>
        <w:numPr>
          <w:ilvl w:val="0"/>
          <w:numId w:val="3"/>
        </w:numPr>
        <w:spacing w:before="120" w:after="120"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 xml:space="preserve">Previous applicants are welcome to reapply.  Previous Award winners are only eligible to reapply if their application has a different practice focus.  </w:t>
      </w:r>
    </w:p>
    <w:p w:rsidR="00DB05BB" w:rsidRPr="00FE1CA3" w:rsidRDefault="00DB05BB" w:rsidP="00DB05BB">
      <w:pPr>
        <w:numPr>
          <w:ilvl w:val="0"/>
          <w:numId w:val="3"/>
        </w:numPr>
        <w:spacing w:before="120" w:after="120"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 xml:space="preserve">Entries must be </w:t>
      </w:r>
      <w:r w:rsidRPr="00FE1CA3">
        <w:rPr>
          <w:rFonts w:asciiTheme="minorHAnsi" w:hAnsiTheme="minorHAnsi" w:cstheme="minorHAnsi"/>
          <w:b/>
          <w:sz w:val="24"/>
          <w:szCs w:val="24"/>
        </w:rPr>
        <w:t>endorsed by a senior manager</w:t>
      </w:r>
      <w:r w:rsidRPr="00FE1CA3">
        <w:rPr>
          <w:rFonts w:asciiTheme="minorHAnsi" w:hAnsiTheme="minorHAnsi" w:cstheme="minorHAnsi"/>
          <w:sz w:val="24"/>
          <w:szCs w:val="24"/>
        </w:rPr>
        <w:t xml:space="preserve"> and submitted by email as a Word document to the Social Care Council at </w:t>
      </w:r>
      <w:hyperlink r:id="rId15">
        <w:r w:rsidRPr="00FE1CA3">
          <w:rPr>
            <w:rStyle w:val="InternetLink"/>
            <w:rFonts w:asciiTheme="minorHAnsi" w:hAnsiTheme="minorHAnsi" w:cstheme="minorHAnsi"/>
            <w:b/>
            <w:color w:val="0000FF"/>
            <w:sz w:val="24"/>
            <w:szCs w:val="24"/>
            <w:u w:val="single"/>
          </w:rPr>
          <w:t>jordan.adair@niscc.hscni.net</w:t>
        </w:r>
      </w:hyperlink>
      <w:r w:rsidRPr="00FE1CA3">
        <w:rPr>
          <w:rFonts w:asciiTheme="minorHAnsi" w:hAnsiTheme="minorHAnsi" w:cstheme="minorHAnsi"/>
          <w:b/>
          <w:sz w:val="24"/>
          <w:szCs w:val="24"/>
        </w:rPr>
        <w:t xml:space="preserve"> </w:t>
      </w:r>
      <w:r w:rsidRPr="00FE1CA3">
        <w:rPr>
          <w:rFonts w:asciiTheme="minorHAnsi" w:hAnsiTheme="minorHAnsi" w:cstheme="minorHAnsi"/>
          <w:sz w:val="24"/>
          <w:szCs w:val="24"/>
        </w:rPr>
        <w:t xml:space="preserve">by </w:t>
      </w:r>
      <w:r w:rsidRPr="00FE1CA3">
        <w:rPr>
          <w:rFonts w:asciiTheme="minorHAnsi" w:hAnsiTheme="minorHAnsi" w:cstheme="minorHAnsi"/>
          <w:b/>
          <w:bCs/>
          <w:sz w:val="24"/>
          <w:szCs w:val="24"/>
        </w:rPr>
        <w:t>4pm</w:t>
      </w:r>
      <w:r w:rsidRPr="00FE1CA3">
        <w:rPr>
          <w:rFonts w:asciiTheme="minorHAnsi" w:hAnsiTheme="minorHAnsi" w:cstheme="minorHAnsi"/>
          <w:b/>
          <w:sz w:val="24"/>
          <w:szCs w:val="24"/>
        </w:rPr>
        <w:t xml:space="preserve"> on </w:t>
      </w:r>
      <w:r w:rsidR="00D90907">
        <w:rPr>
          <w:rFonts w:asciiTheme="minorHAnsi" w:hAnsiTheme="minorHAnsi" w:cstheme="minorHAnsi"/>
          <w:b/>
          <w:sz w:val="24"/>
          <w:szCs w:val="24"/>
        </w:rPr>
        <w:t>Tuesday</w:t>
      </w:r>
      <w:r w:rsidRPr="00FE1CA3">
        <w:rPr>
          <w:rFonts w:asciiTheme="minorHAnsi" w:hAnsiTheme="minorHAnsi" w:cstheme="minorHAnsi"/>
          <w:b/>
          <w:sz w:val="24"/>
          <w:szCs w:val="24"/>
        </w:rPr>
        <w:t xml:space="preserve"> </w:t>
      </w:r>
      <w:r w:rsidR="00C22C8E">
        <w:rPr>
          <w:rFonts w:asciiTheme="minorHAnsi" w:hAnsiTheme="minorHAnsi" w:cstheme="minorHAnsi"/>
          <w:b/>
          <w:sz w:val="24"/>
          <w:szCs w:val="24"/>
        </w:rPr>
        <w:t>1</w:t>
      </w:r>
      <w:r w:rsidRPr="00FE1CA3">
        <w:rPr>
          <w:rFonts w:asciiTheme="minorHAnsi" w:hAnsiTheme="minorHAnsi" w:cstheme="minorHAnsi"/>
          <w:b/>
          <w:sz w:val="24"/>
          <w:szCs w:val="24"/>
        </w:rPr>
        <w:t>1</w:t>
      </w:r>
      <w:r w:rsidR="00C22C8E" w:rsidRPr="00C22C8E">
        <w:rPr>
          <w:rFonts w:asciiTheme="minorHAnsi" w:hAnsiTheme="minorHAnsi" w:cstheme="minorHAnsi"/>
          <w:b/>
          <w:sz w:val="24"/>
          <w:szCs w:val="24"/>
          <w:vertAlign w:val="superscript"/>
        </w:rPr>
        <w:t>th</w:t>
      </w:r>
      <w:r w:rsidRPr="00FE1CA3">
        <w:rPr>
          <w:rFonts w:asciiTheme="minorHAnsi" w:hAnsiTheme="minorHAnsi" w:cstheme="minorHAnsi"/>
          <w:b/>
          <w:sz w:val="24"/>
          <w:szCs w:val="24"/>
        </w:rPr>
        <w:t xml:space="preserve"> May </w:t>
      </w:r>
      <w:r w:rsidR="0023599D">
        <w:rPr>
          <w:rFonts w:asciiTheme="minorHAnsi" w:hAnsiTheme="minorHAnsi" w:cstheme="minorHAnsi"/>
          <w:b/>
          <w:sz w:val="24"/>
          <w:szCs w:val="24"/>
        </w:rPr>
        <w:t>2021</w:t>
      </w:r>
      <w:r w:rsidRPr="00FE1CA3">
        <w:rPr>
          <w:rFonts w:asciiTheme="minorHAnsi" w:hAnsiTheme="minorHAnsi" w:cstheme="minorHAnsi"/>
          <w:sz w:val="24"/>
          <w:szCs w:val="24"/>
        </w:rPr>
        <w:t>. (Entries for the BASW NI Lifetime Achievement Award do not require a managerial endorsement and can be emailed to the Social Care Council by the person proposing the individual social worker for the award.)</w:t>
      </w:r>
    </w:p>
    <w:p w:rsidR="00DB05BB" w:rsidRPr="00FE1CA3" w:rsidRDefault="00DB05BB" w:rsidP="00DB05BB">
      <w:pPr>
        <w:numPr>
          <w:ilvl w:val="0"/>
          <w:numId w:val="3"/>
        </w:numPr>
        <w:spacing w:before="120" w:after="120"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 xml:space="preserve">Clearly indicate the </w:t>
      </w:r>
      <w:r w:rsidRPr="00FE1CA3">
        <w:rPr>
          <w:rFonts w:asciiTheme="minorHAnsi" w:hAnsiTheme="minorHAnsi" w:cstheme="minorHAnsi"/>
          <w:b/>
          <w:sz w:val="24"/>
          <w:szCs w:val="24"/>
        </w:rPr>
        <w:t>Award</w:t>
      </w:r>
      <w:r w:rsidRPr="00FE1CA3">
        <w:rPr>
          <w:rFonts w:asciiTheme="minorHAnsi" w:hAnsiTheme="minorHAnsi" w:cstheme="minorHAnsi"/>
          <w:sz w:val="24"/>
          <w:szCs w:val="24"/>
        </w:rPr>
        <w:t xml:space="preserve"> you are entering.  A project may only be entered for one category.</w:t>
      </w:r>
    </w:p>
    <w:p w:rsidR="00DB05BB" w:rsidRPr="00FE1CA3" w:rsidRDefault="00DB05BB" w:rsidP="00DB05BB">
      <w:pPr>
        <w:numPr>
          <w:ilvl w:val="0"/>
          <w:numId w:val="3"/>
        </w:numPr>
        <w:spacing w:before="120" w:after="120"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 xml:space="preserve">Organisations can enter more than one category, however, each submission must be entirely separate and on an individual entry form. </w:t>
      </w:r>
    </w:p>
    <w:p w:rsidR="00DB05BB" w:rsidRPr="00FE1CA3" w:rsidRDefault="00DB05BB" w:rsidP="00DB05BB">
      <w:pPr>
        <w:numPr>
          <w:ilvl w:val="0"/>
          <w:numId w:val="3"/>
        </w:numPr>
        <w:spacing w:before="120" w:after="120"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 xml:space="preserve">The entry form must be supported by a submission of </w:t>
      </w:r>
      <w:r w:rsidRPr="00FE1CA3">
        <w:rPr>
          <w:rFonts w:asciiTheme="minorHAnsi" w:hAnsiTheme="minorHAnsi" w:cstheme="minorHAnsi"/>
          <w:b/>
          <w:bCs/>
          <w:sz w:val="24"/>
          <w:szCs w:val="24"/>
        </w:rPr>
        <w:t xml:space="preserve">no more </w:t>
      </w:r>
      <w:r w:rsidRPr="00FE1CA3">
        <w:rPr>
          <w:rFonts w:asciiTheme="minorHAnsi" w:hAnsiTheme="minorHAnsi" w:cstheme="minorHAnsi"/>
          <w:sz w:val="24"/>
          <w:szCs w:val="24"/>
        </w:rPr>
        <w:t>than 500 words.</w:t>
      </w:r>
    </w:p>
    <w:p w:rsidR="00DB05BB" w:rsidRPr="00FE1CA3" w:rsidRDefault="00DB05BB" w:rsidP="00DB05BB">
      <w:pPr>
        <w:numPr>
          <w:ilvl w:val="0"/>
          <w:numId w:val="3"/>
        </w:numPr>
        <w:spacing w:before="120" w:after="120"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Supplementary material cannot be submitted.</w:t>
      </w:r>
    </w:p>
    <w:p w:rsidR="00DB05BB" w:rsidRPr="00FE1CA3" w:rsidRDefault="00DB05BB" w:rsidP="00DB05BB">
      <w:pPr>
        <w:numPr>
          <w:ilvl w:val="0"/>
          <w:numId w:val="3"/>
        </w:numPr>
        <w:spacing w:before="120" w:after="120"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By entering you agree to the rules and conditions of entry set out on page 10 of this pack.</w:t>
      </w:r>
    </w:p>
    <w:p w:rsidR="00DB05BB" w:rsidRPr="00FE1CA3" w:rsidRDefault="00DB05BB" w:rsidP="00DB05BB">
      <w:pPr>
        <w:numPr>
          <w:ilvl w:val="0"/>
          <w:numId w:val="3"/>
        </w:numPr>
        <w:spacing w:before="120" w:after="120"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Incomplete applications will not be accepted.</w:t>
      </w:r>
    </w:p>
    <w:p w:rsidR="001A1740" w:rsidRPr="00FE1CA3" w:rsidRDefault="001A1740">
      <w:pPr>
        <w:suppressAutoHyphens w:val="0"/>
        <w:rPr>
          <w:rFonts w:asciiTheme="minorHAnsi" w:hAnsiTheme="minorHAnsi" w:cstheme="minorHAnsi"/>
          <w:sz w:val="28"/>
          <w:szCs w:val="28"/>
        </w:rPr>
      </w:pPr>
      <w:r w:rsidRPr="00FE1CA3">
        <w:rPr>
          <w:rFonts w:asciiTheme="minorHAnsi" w:hAnsiTheme="minorHAnsi" w:cstheme="minorHAnsi"/>
          <w:sz w:val="28"/>
          <w:szCs w:val="28"/>
        </w:rPr>
        <w:br w:type="page"/>
      </w:r>
    </w:p>
    <w:p w:rsidR="00DB05BB" w:rsidRPr="00FE1CA3" w:rsidRDefault="00DB05BB" w:rsidP="00DB05BB">
      <w:pPr>
        <w:jc w:val="both"/>
        <w:rPr>
          <w:rFonts w:asciiTheme="minorHAnsi" w:hAnsiTheme="minorHAnsi" w:cstheme="minorHAnsi"/>
          <w:sz w:val="32"/>
          <w:szCs w:val="28"/>
        </w:rPr>
      </w:pPr>
      <w:r w:rsidRPr="00FE1CA3">
        <w:rPr>
          <w:rFonts w:asciiTheme="minorHAnsi" w:hAnsiTheme="minorHAnsi" w:cstheme="minorHAnsi"/>
          <w:b/>
          <w:bCs/>
          <w:sz w:val="32"/>
          <w:szCs w:val="28"/>
        </w:rPr>
        <w:lastRenderedPageBreak/>
        <w:t>Entry information</w:t>
      </w:r>
    </w:p>
    <w:p w:rsidR="00DB05BB" w:rsidRPr="00FE1CA3" w:rsidRDefault="00DB05BB" w:rsidP="00DB05BB">
      <w:pPr>
        <w:jc w:val="both"/>
        <w:rPr>
          <w:rFonts w:asciiTheme="minorHAnsi" w:hAnsiTheme="minorHAnsi" w:cstheme="minorHAnsi"/>
          <w:b/>
          <w:bCs/>
          <w:sz w:val="28"/>
          <w:szCs w:val="28"/>
        </w:rPr>
      </w:pPr>
    </w:p>
    <w:p w:rsidR="00DB05BB" w:rsidRPr="00FE1CA3" w:rsidRDefault="00DB05BB" w:rsidP="00DB05BB">
      <w:pPr>
        <w:jc w:val="both"/>
        <w:rPr>
          <w:rFonts w:asciiTheme="minorHAnsi" w:hAnsiTheme="minorHAnsi" w:cstheme="minorHAnsi"/>
          <w:sz w:val="24"/>
          <w:szCs w:val="24"/>
        </w:rPr>
      </w:pPr>
      <w:r w:rsidRPr="00FE1CA3">
        <w:rPr>
          <w:rFonts w:asciiTheme="minorHAnsi" w:hAnsiTheme="minorHAnsi" w:cstheme="minorHAnsi"/>
          <w:b/>
          <w:bCs/>
          <w:sz w:val="24"/>
          <w:szCs w:val="24"/>
        </w:rPr>
        <w:t>Publicity</w:t>
      </w:r>
    </w:p>
    <w:p w:rsidR="00DB05BB" w:rsidRPr="00FE1CA3" w:rsidRDefault="00DB05BB" w:rsidP="00DB05BB">
      <w:pPr>
        <w:jc w:val="both"/>
        <w:rPr>
          <w:rFonts w:asciiTheme="minorHAnsi" w:hAnsiTheme="minorHAnsi" w:cstheme="minorHAnsi"/>
          <w:b/>
          <w:bCs/>
          <w:sz w:val="24"/>
          <w:szCs w:val="24"/>
        </w:rPr>
      </w:pPr>
    </w:p>
    <w:p w:rsidR="00DB05BB" w:rsidRPr="00FE1CA3" w:rsidRDefault="00DB05BB" w:rsidP="00DB05BB">
      <w:pPr>
        <w:spacing w:line="276" w:lineRule="auto"/>
        <w:jc w:val="both"/>
        <w:rPr>
          <w:rFonts w:asciiTheme="minorHAnsi" w:hAnsiTheme="minorHAnsi" w:cstheme="minorHAnsi"/>
          <w:sz w:val="24"/>
          <w:szCs w:val="24"/>
        </w:rPr>
      </w:pPr>
      <w:r w:rsidRPr="00FE1CA3">
        <w:rPr>
          <w:rFonts w:asciiTheme="minorHAnsi" w:hAnsiTheme="minorHAnsi" w:cstheme="minorHAnsi"/>
          <w:sz w:val="24"/>
          <w:szCs w:val="24"/>
        </w:rPr>
        <w:t>By entering the Social Work Awards, entrants agree to take part in any publicity and to the contents of their submission being used in publicity materials including printed</w:t>
      </w:r>
      <w:r w:rsidRPr="00FE1CA3">
        <w:rPr>
          <w:rFonts w:asciiTheme="minorHAnsi" w:hAnsiTheme="minorHAnsi" w:cstheme="minorHAnsi"/>
          <w:color w:val="1F497D"/>
          <w:sz w:val="24"/>
          <w:szCs w:val="24"/>
        </w:rPr>
        <w:t xml:space="preserve"> </w:t>
      </w:r>
      <w:r w:rsidRPr="00FE1CA3">
        <w:rPr>
          <w:rFonts w:asciiTheme="minorHAnsi" w:hAnsiTheme="minorHAnsi" w:cstheme="minorHAnsi"/>
          <w:sz w:val="24"/>
          <w:szCs w:val="24"/>
        </w:rPr>
        <w:t xml:space="preserve">publications, newspapers, radio clips, websites, intranets, social media, by us and our partner organisations. </w:t>
      </w:r>
    </w:p>
    <w:p w:rsidR="00DB05BB" w:rsidRPr="00FE1CA3" w:rsidRDefault="00DB05BB" w:rsidP="00DB05BB">
      <w:pPr>
        <w:spacing w:line="276" w:lineRule="auto"/>
        <w:rPr>
          <w:rFonts w:asciiTheme="minorHAnsi" w:hAnsiTheme="minorHAnsi" w:cstheme="minorHAnsi"/>
          <w:sz w:val="24"/>
          <w:szCs w:val="24"/>
        </w:rPr>
      </w:pPr>
    </w:p>
    <w:p w:rsidR="00DB05BB" w:rsidRPr="00FE1CA3" w:rsidRDefault="00DB05BB" w:rsidP="00DB05BB">
      <w:pPr>
        <w:spacing w:line="276" w:lineRule="auto"/>
        <w:rPr>
          <w:rFonts w:asciiTheme="minorHAnsi" w:hAnsiTheme="minorHAnsi" w:cstheme="minorHAnsi"/>
          <w:sz w:val="24"/>
          <w:szCs w:val="24"/>
        </w:rPr>
      </w:pPr>
      <w:r w:rsidRPr="00FE1CA3">
        <w:rPr>
          <w:rFonts w:asciiTheme="minorHAnsi" w:hAnsiTheme="minorHAnsi" w:cstheme="minorHAnsi"/>
          <w:sz w:val="24"/>
          <w:szCs w:val="24"/>
        </w:rPr>
        <w:t xml:space="preserve">You have the right to withdraw your consent at any time by notifying the </w:t>
      </w:r>
      <w:r w:rsidR="00336A06" w:rsidRPr="00FE1CA3">
        <w:rPr>
          <w:rFonts w:asciiTheme="minorHAnsi" w:hAnsiTheme="minorHAnsi" w:cstheme="minorHAnsi"/>
          <w:sz w:val="24"/>
          <w:szCs w:val="24"/>
        </w:rPr>
        <w:t xml:space="preserve">Southern </w:t>
      </w:r>
      <w:r w:rsidRPr="00FE1CA3">
        <w:rPr>
          <w:rFonts w:asciiTheme="minorHAnsi" w:hAnsiTheme="minorHAnsi" w:cstheme="minorHAnsi"/>
          <w:sz w:val="24"/>
          <w:szCs w:val="24"/>
        </w:rPr>
        <w:t xml:space="preserve">Health and Social Care Trust at </w:t>
      </w:r>
      <w:hyperlink r:id="rId16" w:history="1">
        <w:r w:rsidR="00336A06" w:rsidRPr="00FE1CA3">
          <w:rPr>
            <w:rStyle w:val="Hyperlink"/>
            <w:rFonts w:asciiTheme="minorHAnsi" w:hAnsiTheme="minorHAnsi" w:cstheme="minorHAnsi"/>
            <w:sz w:val="24"/>
            <w:szCs w:val="24"/>
          </w:rPr>
          <w:t>cherith.jackson@southerntrust.hscni.net</w:t>
        </w:r>
      </w:hyperlink>
      <w:r w:rsidR="00336A06" w:rsidRPr="00FE1CA3">
        <w:rPr>
          <w:rFonts w:asciiTheme="minorHAnsi" w:hAnsiTheme="minorHAnsi" w:cstheme="minorHAnsi"/>
          <w:sz w:val="24"/>
          <w:szCs w:val="24"/>
        </w:rPr>
        <w:t>.</w:t>
      </w:r>
      <w:r w:rsidRPr="00FE1CA3">
        <w:rPr>
          <w:rFonts w:asciiTheme="minorHAnsi" w:hAnsiTheme="minorHAnsi" w:cstheme="minorHAnsi"/>
          <w:sz w:val="24"/>
          <w:szCs w:val="24"/>
        </w:rPr>
        <w:t xml:space="preserve">  Photographs/videos/audio of you will be removed on </w:t>
      </w:r>
      <w:proofErr w:type="gramStart"/>
      <w:r w:rsidRPr="00FE1CA3">
        <w:rPr>
          <w:rFonts w:asciiTheme="minorHAnsi" w:hAnsiTheme="minorHAnsi" w:cstheme="minorHAnsi"/>
          <w:sz w:val="24"/>
          <w:szCs w:val="24"/>
        </w:rPr>
        <w:t>request,</w:t>
      </w:r>
      <w:proofErr w:type="gramEnd"/>
      <w:r w:rsidRPr="00FE1CA3">
        <w:rPr>
          <w:rFonts w:asciiTheme="minorHAnsi" w:hAnsiTheme="minorHAnsi" w:cstheme="minorHAnsi"/>
          <w:sz w:val="24"/>
          <w:szCs w:val="24"/>
        </w:rPr>
        <w:t xml:space="preserve"> however, it may not be possible to stop their use completely, especially if used externally.</w:t>
      </w:r>
    </w:p>
    <w:p w:rsidR="00DB05BB" w:rsidRPr="00FE1CA3" w:rsidRDefault="00DB05BB" w:rsidP="00DB05BB">
      <w:pPr>
        <w:spacing w:line="360" w:lineRule="auto"/>
        <w:jc w:val="both"/>
        <w:rPr>
          <w:rFonts w:asciiTheme="minorHAnsi" w:hAnsiTheme="minorHAnsi" w:cstheme="minorHAnsi"/>
          <w:sz w:val="24"/>
          <w:szCs w:val="24"/>
        </w:rPr>
      </w:pPr>
    </w:p>
    <w:p w:rsidR="00DB05BB" w:rsidRPr="00FE1CA3" w:rsidRDefault="00DB05BB" w:rsidP="00DB05BB">
      <w:pPr>
        <w:jc w:val="both"/>
        <w:rPr>
          <w:rFonts w:asciiTheme="minorHAnsi" w:hAnsiTheme="minorHAnsi" w:cstheme="minorHAnsi"/>
          <w:b/>
          <w:bCs/>
          <w:sz w:val="24"/>
          <w:szCs w:val="24"/>
        </w:rPr>
      </w:pPr>
    </w:p>
    <w:p w:rsidR="00DB05BB" w:rsidRPr="00FE1CA3" w:rsidRDefault="00DB05BB" w:rsidP="00DB05BB">
      <w:pPr>
        <w:jc w:val="both"/>
        <w:rPr>
          <w:rFonts w:asciiTheme="minorHAnsi" w:hAnsiTheme="minorHAnsi" w:cstheme="minorHAnsi"/>
          <w:sz w:val="24"/>
          <w:szCs w:val="24"/>
        </w:rPr>
      </w:pPr>
      <w:r w:rsidRPr="00FE1CA3">
        <w:rPr>
          <w:rFonts w:asciiTheme="minorHAnsi" w:hAnsiTheme="minorHAnsi" w:cstheme="minorHAnsi"/>
          <w:b/>
          <w:bCs/>
          <w:sz w:val="24"/>
          <w:szCs w:val="24"/>
        </w:rPr>
        <w:t>The ceremony and Awards</w:t>
      </w:r>
    </w:p>
    <w:p w:rsidR="00DB05BB" w:rsidRPr="00FE1CA3" w:rsidRDefault="00DB05BB" w:rsidP="00DB05BB">
      <w:pPr>
        <w:jc w:val="both"/>
        <w:rPr>
          <w:rFonts w:asciiTheme="minorHAnsi" w:hAnsiTheme="minorHAnsi" w:cstheme="minorHAnsi"/>
          <w:b/>
          <w:bCs/>
          <w:sz w:val="24"/>
          <w:szCs w:val="24"/>
        </w:rPr>
      </w:pPr>
    </w:p>
    <w:p w:rsidR="00DB05BB" w:rsidRPr="00FE1CA3" w:rsidRDefault="00DB05BB" w:rsidP="00DB05BB">
      <w:pPr>
        <w:spacing w:line="360" w:lineRule="auto"/>
        <w:jc w:val="both"/>
        <w:rPr>
          <w:rFonts w:asciiTheme="minorHAnsi" w:hAnsiTheme="minorHAnsi" w:cstheme="minorHAnsi"/>
          <w:sz w:val="24"/>
          <w:szCs w:val="24"/>
        </w:rPr>
      </w:pPr>
      <w:r w:rsidRPr="00FE1CA3">
        <w:rPr>
          <w:rFonts w:asciiTheme="minorHAnsi" w:hAnsiTheme="minorHAnsi" w:cstheme="minorHAnsi"/>
          <w:sz w:val="24"/>
          <w:szCs w:val="24"/>
        </w:rPr>
        <w:t xml:space="preserve">Entrants must be available to attend the Award ceremony on </w:t>
      </w:r>
      <w:r w:rsidR="008968D2" w:rsidRPr="00FE1CA3">
        <w:rPr>
          <w:rFonts w:asciiTheme="minorHAnsi" w:hAnsiTheme="minorHAnsi" w:cstheme="minorHAnsi"/>
          <w:sz w:val="24"/>
          <w:szCs w:val="24"/>
        </w:rPr>
        <w:t xml:space="preserve">Thursday 9 September 2021 </w:t>
      </w:r>
      <w:r w:rsidR="00336A06" w:rsidRPr="00FE1CA3">
        <w:rPr>
          <w:rFonts w:asciiTheme="minorHAnsi" w:hAnsiTheme="minorHAnsi" w:cstheme="minorHAnsi"/>
          <w:sz w:val="24"/>
          <w:szCs w:val="24"/>
        </w:rPr>
        <w:t>(time to be confirmed</w:t>
      </w:r>
      <w:r w:rsidR="008968D2" w:rsidRPr="00FE1CA3">
        <w:rPr>
          <w:rFonts w:asciiTheme="minorHAnsi" w:hAnsiTheme="minorHAnsi" w:cstheme="minorHAnsi"/>
          <w:sz w:val="24"/>
          <w:szCs w:val="24"/>
        </w:rPr>
        <w:t>)</w:t>
      </w:r>
      <w:r w:rsidRPr="00FE1CA3">
        <w:rPr>
          <w:rFonts w:asciiTheme="minorHAnsi" w:hAnsiTheme="minorHAnsi" w:cstheme="minorHAnsi"/>
          <w:sz w:val="24"/>
          <w:szCs w:val="24"/>
        </w:rPr>
        <w:t>.</w:t>
      </w:r>
      <w:r w:rsidR="008968D2" w:rsidRPr="00FE1CA3">
        <w:rPr>
          <w:rFonts w:asciiTheme="minorHAnsi" w:hAnsiTheme="minorHAnsi" w:cstheme="minorHAnsi"/>
          <w:sz w:val="24"/>
          <w:szCs w:val="24"/>
        </w:rPr>
        <w:t xml:space="preserve">  </w:t>
      </w:r>
      <w:r w:rsidR="008968D2" w:rsidRPr="00FE1CA3">
        <w:rPr>
          <w:rFonts w:asciiTheme="minorHAnsi" w:hAnsiTheme="minorHAnsi" w:cstheme="minorHAnsi"/>
          <w:bCs/>
          <w:sz w:val="24"/>
          <w:szCs w:val="24"/>
        </w:rPr>
        <w:t>The ceremony will be an in-person, virtual or blended event depending on Covid-19 regulations at the time.</w:t>
      </w:r>
    </w:p>
    <w:p w:rsidR="00DB05BB" w:rsidRPr="00FE1CA3" w:rsidRDefault="00DB05BB" w:rsidP="00DB05BB">
      <w:pPr>
        <w:spacing w:line="360" w:lineRule="auto"/>
        <w:jc w:val="both"/>
        <w:rPr>
          <w:rFonts w:asciiTheme="minorHAnsi" w:hAnsiTheme="minorHAnsi" w:cstheme="minorHAnsi"/>
          <w:sz w:val="24"/>
          <w:szCs w:val="24"/>
        </w:rPr>
      </w:pPr>
    </w:p>
    <w:p w:rsidR="00DB05BB" w:rsidRPr="00FE1CA3" w:rsidRDefault="00DB05BB" w:rsidP="00DB05BB">
      <w:pPr>
        <w:numPr>
          <w:ilvl w:val="0"/>
          <w:numId w:val="4"/>
        </w:numPr>
        <w:spacing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 xml:space="preserve">Members of the judging panel </w:t>
      </w:r>
      <w:r w:rsidR="00336A06" w:rsidRPr="00FE1CA3">
        <w:rPr>
          <w:rFonts w:asciiTheme="minorHAnsi" w:hAnsiTheme="minorHAnsi" w:cstheme="minorHAnsi"/>
          <w:sz w:val="24"/>
          <w:szCs w:val="24"/>
        </w:rPr>
        <w:t>will not have been</w:t>
      </w:r>
      <w:r w:rsidRPr="00FE1CA3">
        <w:rPr>
          <w:rFonts w:asciiTheme="minorHAnsi" w:hAnsiTheme="minorHAnsi" w:cstheme="minorHAnsi"/>
          <w:sz w:val="24"/>
          <w:szCs w:val="24"/>
        </w:rPr>
        <w:t xml:space="preserve"> </w:t>
      </w:r>
      <w:r w:rsidR="00336A06" w:rsidRPr="00FE1CA3">
        <w:rPr>
          <w:rFonts w:asciiTheme="minorHAnsi" w:hAnsiTheme="minorHAnsi" w:cstheme="minorHAnsi"/>
          <w:sz w:val="24"/>
          <w:szCs w:val="24"/>
        </w:rPr>
        <w:t>involved</w:t>
      </w:r>
      <w:r w:rsidRPr="00FE1CA3">
        <w:rPr>
          <w:rFonts w:asciiTheme="minorHAnsi" w:hAnsiTheme="minorHAnsi" w:cstheme="minorHAnsi"/>
          <w:sz w:val="24"/>
          <w:szCs w:val="24"/>
        </w:rPr>
        <w:t xml:space="preserve"> in any work entered for the Awards.</w:t>
      </w:r>
    </w:p>
    <w:p w:rsidR="00DB05BB" w:rsidRPr="00FE1CA3" w:rsidRDefault="00DB05BB" w:rsidP="00DB05BB">
      <w:pPr>
        <w:numPr>
          <w:ilvl w:val="0"/>
          <w:numId w:val="4"/>
        </w:numPr>
        <w:spacing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Trophies will be awarded to the winner of each category.</w:t>
      </w:r>
    </w:p>
    <w:p w:rsidR="00DB05BB" w:rsidRPr="00FE1CA3" w:rsidRDefault="00DB05BB" w:rsidP="00DB05BB">
      <w:pPr>
        <w:numPr>
          <w:ilvl w:val="0"/>
          <w:numId w:val="4"/>
        </w:numPr>
        <w:spacing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Certificates will be awarded to all finalists.</w:t>
      </w:r>
    </w:p>
    <w:p w:rsidR="00DB05BB" w:rsidRPr="00FE1CA3" w:rsidRDefault="00DB05BB" w:rsidP="00DB05BB">
      <w:pPr>
        <w:numPr>
          <w:ilvl w:val="0"/>
          <w:numId w:val="4"/>
        </w:numPr>
        <w:spacing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Organisations, teams or groups must be able to attend the event to accept the Award or certificate in person.</w:t>
      </w:r>
    </w:p>
    <w:p w:rsidR="00DB05BB" w:rsidRPr="00FE1CA3" w:rsidRDefault="00DB05BB" w:rsidP="00DB05BB">
      <w:pPr>
        <w:numPr>
          <w:ilvl w:val="0"/>
          <w:numId w:val="4"/>
        </w:numPr>
        <w:spacing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If, either before or after any Award is presented, it subsequently emerges the entrant breached the rules, the judges can disqualify the entrant.  In such an event, the winner of the Award shall return the trophy and certificate.</w:t>
      </w:r>
    </w:p>
    <w:p w:rsidR="00336A06" w:rsidRPr="00FE1CA3" w:rsidRDefault="00336A06" w:rsidP="00DB05BB">
      <w:pPr>
        <w:numPr>
          <w:ilvl w:val="0"/>
          <w:numId w:val="4"/>
        </w:numPr>
        <w:spacing w:line="360" w:lineRule="auto"/>
        <w:ind w:left="426" w:hanging="426"/>
        <w:jc w:val="both"/>
        <w:rPr>
          <w:rFonts w:asciiTheme="minorHAnsi" w:hAnsiTheme="minorHAnsi" w:cstheme="minorHAnsi"/>
          <w:sz w:val="24"/>
          <w:szCs w:val="24"/>
        </w:rPr>
      </w:pPr>
      <w:r w:rsidRPr="00FE1CA3">
        <w:rPr>
          <w:rFonts w:asciiTheme="minorHAnsi" w:hAnsiTheme="minorHAnsi" w:cstheme="minorHAnsi"/>
          <w:sz w:val="24"/>
          <w:szCs w:val="24"/>
        </w:rPr>
        <w:t xml:space="preserve">Due to current </w:t>
      </w:r>
      <w:proofErr w:type="spellStart"/>
      <w:r w:rsidRPr="00FE1CA3">
        <w:rPr>
          <w:rFonts w:asciiTheme="minorHAnsi" w:hAnsiTheme="minorHAnsi" w:cstheme="minorHAnsi"/>
          <w:sz w:val="24"/>
          <w:szCs w:val="24"/>
        </w:rPr>
        <w:t>Covid</w:t>
      </w:r>
      <w:proofErr w:type="spellEnd"/>
      <w:r w:rsidRPr="00FE1CA3">
        <w:rPr>
          <w:rFonts w:asciiTheme="minorHAnsi" w:hAnsiTheme="minorHAnsi" w:cstheme="minorHAnsi"/>
          <w:sz w:val="24"/>
          <w:szCs w:val="24"/>
        </w:rPr>
        <w:t xml:space="preserve"> restrictions, </w:t>
      </w:r>
      <w:r w:rsidR="00FE1CA3" w:rsidRPr="00FE1CA3">
        <w:rPr>
          <w:rFonts w:asciiTheme="minorHAnsi" w:hAnsiTheme="minorHAnsi" w:cstheme="minorHAnsi"/>
          <w:sz w:val="24"/>
          <w:szCs w:val="24"/>
        </w:rPr>
        <w:t xml:space="preserve">number of tickets </w:t>
      </w:r>
      <w:r w:rsidR="00826AA2" w:rsidRPr="00FE1CA3">
        <w:rPr>
          <w:rFonts w:asciiTheme="minorHAnsi" w:hAnsiTheme="minorHAnsi" w:cstheme="minorHAnsi"/>
          <w:sz w:val="24"/>
          <w:szCs w:val="24"/>
        </w:rPr>
        <w:t>allocat</w:t>
      </w:r>
      <w:r w:rsidR="00FE1CA3" w:rsidRPr="00FE1CA3">
        <w:rPr>
          <w:rFonts w:asciiTheme="minorHAnsi" w:hAnsiTheme="minorHAnsi" w:cstheme="minorHAnsi"/>
          <w:sz w:val="24"/>
          <w:szCs w:val="24"/>
        </w:rPr>
        <w:t>ed</w:t>
      </w:r>
      <w:r w:rsidR="00826AA2" w:rsidRPr="00FE1CA3">
        <w:rPr>
          <w:rFonts w:asciiTheme="minorHAnsi" w:hAnsiTheme="minorHAnsi" w:cstheme="minorHAnsi"/>
          <w:sz w:val="24"/>
          <w:szCs w:val="24"/>
        </w:rPr>
        <w:t xml:space="preserve"> </w:t>
      </w:r>
      <w:r w:rsidR="00FE1CA3" w:rsidRPr="00FE1CA3">
        <w:rPr>
          <w:rFonts w:asciiTheme="minorHAnsi" w:hAnsiTheme="minorHAnsi" w:cstheme="minorHAnsi"/>
          <w:sz w:val="24"/>
          <w:szCs w:val="24"/>
        </w:rPr>
        <w:t>to</w:t>
      </w:r>
      <w:r w:rsidRPr="00FE1CA3">
        <w:rPr>
          <w:rFonts w:asciiTheme="minorHAnsi" w:hAnsiTheme="minorHAnsi" w:cstheme="minorHAnsi"/>
          <w:sz w:val="24"/>
          <w:szCs w:val="24"/>
        </w:rPr>
        <w:t xml:space="preserve"> finalists for an in-person event</w:t>
      </w:r>
      <w:r w:rsidR="00FE1CA3" w:rsidRPr="00FE1CA3">
        <w:rPr>
          <w:rFonts w:asciiTheme="minorHAnsi" w:hAnsiTheme="minorHAnsi" w:cstheme="minorHAnsi"/>
          <w:sz w:val="24"/>
          <w:szCs w:val="24"/>
        </w:rPr>
        <w:t xml:space="preserve"> cannot be confirmed</w:t>
      </w:r>
      <w:r w:rsidRPr="00FE1CA3">
        <w:rPr>
          <w:rFonts w:asciiTheme="minorHAnsi" w:hAnsiTheme="minorHAnsi" w:cstheme="minorHAnsi"/>
          <w:sz w:val="24"/>
          <w:szCs w:val="24"/>
        </w:rPr>
        <w:t xml:space="preserve">.  The finalists will be </w:t>
      </w:r>
      <w:r w:rsidR="00FE1CA3" w:rsidRPr="00FE1CA3">
        <w:rPr>
          <w:rFonts w:asciiTheme="minorHAnsi" w:hAnsiTheme="minorHAnsi" w:cstheme="minorHAnsi"/>
          <w:sz w:val="24"/>
          <w:szCs w:val="24"/>
        </w:rPr>
        <w:t xml:space="preserve">kept </w:t>
      </w:r>
      <w:r w:rsidR="00826AA2" w:rsidRPr="00FE1CA3">
        <w:rPr>
          <w:rFonts w:asciiTheme="minorHAnsi" w:hAnsiTheme="minorHAnsi" w:cstheme="minorHAnsi"/>
          <w:sz w:val="24"/>
          <w:szCs w:val="24"/>
        </w:rPr>
        <w:t xml:space="preserve">informed of </w:t>
      </w:r>
      <w:r w:rsidR="00FE1CA3" w:rsidRPr="00FE1CA3">
        <w:rPr>
          <w:rFonts w:asciiTheme="minorHAnsi" w:hAnsiTheme="minorHAnsi" w:cstheme="minorHAnsi"/>
          <w:sz w:val="24"/>
          <w:szCs w:val="24"/>
        </w:rPr>
        <w:t>ceremony type and ticket allocations</w:t>
      </w:r>
      <w:r w:rsidRPr="00FE1CA3">
        <w:rPr>
          <w:rFonts w:asciiTheme="minorHAnsi" w:hAnsiTheme="minorHAnsi" w:cstheme="minorHAnsi"/>
          <w:sz w:val="24"/>
          <w:szCs w:val="24"/>
        </w:rPr>
        <w:t>.</w:t>
      </w:r>
    </w:p>
    <w:p w:rsidR="00DB05BB" w:rsidRPr="00FE1CA3" w:rsidRDefault="00DB05BB" w:rsidP="00DB05BB">
      <w:pPr>
        <w:jc w:val="both"/>
        <w:rPr>
          <w:rFonts w:asciiTheme="minorHAnsi" w:hAnsiTheme="minorHAnsi" w:cstheme="minorHAnsi"/>
          <w:b/>
          <w:sz w:val="24"/>
          <w:szCs w:val="24"/>
        </w:rPr>
      </w:pPr>
    </w:p>
    <w:p w:rsidR="00DB05BB" w:rsidRPr="00FE1CA3" w:rsidRDefault="00DB05BB" w:rsidP="00DB05BB">
      <w:pPr>
        <w:jc w:val="both"/>
        <w:rPr>
          <w:rFonts w:asciiTheme="minorHAnsi" w:hAnsiTheme="minorHAnsi" w:cstheme="minorHAnsi"/>
          <w:sz w:val="24"/>
          <w:szCs w:val="24"/>
        </w:rPr>
      </w:pPr>
      <w:r w:rsidRPr="00FE1CA3">
        <w:rPr>
          <w:rFonts w:asciiTheme="minorHAnsi" w:hAnsiTheme="minorHAnsi" w:cstheme="minorHAnsi"/>
          <w:b/>
          <w:bCs/>
          <w:sz w:val="24"/>
          <w:szCs w:val="24"/>
        </w:rPr>
        <w:t>Data Protection Act</w:t>
      </w:r>
    </w:p>
    <w:p w:rsidR="00DB05BB" w:rsidRPr="00FE1CA3" w:rsidRDefault="00DB05BB" w:rsidP="00DB05BB">
      <w:pPr>
        <w:jc w:val="both"/>
        <w:rPr>
          <w:rFonts w:asciiTheme="minorHAnsi" w:hAnsiTheme="minorHAnsi" w:cstheme="minorHAnsi"/>
          <w:b/>
          <w:bCs/>
          <w:sz w:val="24"/>
          <w:szCs w:val="24"/>
        </w:rPr>
      </w:pPr>
    </w:p>
    <w:p w:rsidR="00DB05BB" w:rsidRPr="00FE1CA3" w:rsidRDefault="00DB05BB" w:rsidP="00DB05BB">
      <w:pPr>
        <w:spacing w:line="360" w:lineRule="auto"/>
        <w:jc w:val="both"/>
        <w:rPr>
          <w:rFonts w:asciiTheme="minorHAnsi" w:hAnsiTheme="minorHAnsi" w:cstheme="minorHAnsi"/>
          <w:sz w:val="24"/>
          <w:szCs w:val="24"/>
        </w:rPr>
      </w:pPr>
      <w:r w:rsidRPr="00FE1CA3">
        <w:rPr>
          <w:rFonts w:asciiTheme="minorHAnsi" w:hAnsiTheme="minorHAnsi" w:cstheme="minorHAnsi"/>
          <w:sz w:val="24"/>
          <w:szCs w:val="24"/>
        </w:rPr>
        <w:t>The Health &amp; Social Care Board is registered with the Information Commissioner and data supplied by you will be processed in accordance with the provisions of the Data Protection Act.  The information you provide will be used to process your entry and keep you informed of the Awards and for publicity.</w:t>
      </w:r>
    </w:p>
    <w:p w:rsidR="00DB05BB" w:rsidRPr="00FE1CA3" w:rsidRDefault="00DB05BB" w:rsidP="00DB05BB">
      <w:pPr>
        <w:jc w:val="both"/>
        <w:rPr>
          <w:rFonts w:asciiTheme="minorHAnsi" w:hAnsiTheme="minorHAnsi" w:cstheme="minorHAnsi"/>
          <w:b/>
          <w:bCs/>
          <w:sz w:val="24"/>
          <w:szCs w:val="24"/>
        </w:rPr>
      </w:pPr>
    </w:p>
    <w:p w:rsidR="00DB05BB" w:rsidRPr="00FE1CA3" w:rsidRDefault="00DB05BB" w:rsidP="00DB05BB">
      <w:pPr>
        <w:jc w:val="both"/>
        <w:rPr>
          <w:rFonts w:asciiTheme="minorHAnsi" w:hAnsiTheme="minorHAnsi" w:cstheme="minorHAnsi"/>
          <w:sz w:val="24"/>
          <w:szCs w:val="24"/>
        </w:rPr>
      </w:pPr>
      <w:r w:rsidRPr="00FE1CA3">
        <w:rPr>
          <w:rFonts w:asciiTheme="minorHAnsi" w:hAnsiTheme="minorHAnsi" w:cstheme="minorHAnsi"/>
          <w:b/>
          <w:bCs/>
          <w:sz w:val="24"/>
          <w:szCs w:val="24"/>
        </w:rPr>
        <w:t>Shortlisting</w:t>
      </w:r>
    </w:p>
    <w:p w:rsidR="00DB05BB" w:rsidRPr="00FE1CA3" w:rsidRDefault="00DB05BB" w:rsidP="00DB05BB">
      <w:pPr>
        <w:jc w:val="both"/>
        <w:rPr>
          <w:rFonts w:asciiTheme="minorHAnsi" w:hAnsiTheme="minorHAnsi" w:cstheme="minorHAnsi"/>
          <w:b/>
          <w:bCs/>
          <w:sz w:val="24"/>
          <w:szCs w:val="24"/>
        </w:rPr>
      </w:pPr>
    </w:p>
    <w:p w:rsidR="00FA632A" w:rsidRPr="00FE1CA3" w:rsidRDefault="00DB05BB" w:rsidP="008968D2">
      <w:pPr>
        <w:spacing w:line="360" w:lineRule="auto"/>
        <w:jc w:val="both"/>
        <w:rPr>
          <w:rFonts w:asciiTheme="minorHAnsi" w:hAnsiTheme="minorHAnsi" w:cstheme="minorHAnsi"/>
          <w:bCs/>
          <w:sz w:val="24"/>
          <w:szCs w:val="24"/>
        </w:rPr>
      </w:pPr>
      <w:r w:rsidRPr="00FE1CA3">
        <w:rPr>
          <w:rFonts w:asciiTheme="minorHAnsi" w:hAnsiTheme="minorHAnsi" w:cstheme="minorHAnsi"/>
          <w:sz w:val="24"/>
          <w:szCs w:val="24"/>
        </w:rPr>
        <w:t xml:space="preserve">There will be a maximum of three finalists selected for each of the Awards.  </w:t>
      </w:r>
      <w:r w:rsidRPr="00FE1CA3">
        <w:rPr>
          <w:rFonts w:asciiTheme="minorHAnsi" w:hAnsiTheme="minorHAnsi" w:cstheme="minorHAnsi"/>
          <w:bCs/>
          <w:sz w:val="24"/>
          <w:szCs w:val="24"/>
        </w:rPr>
        <w:t xml:space="preserve">The finalists will be notified by </w:t>
      </w:r>
      <w:r w:rsidR="008968D2" w:rsidRPr="00FE1CA3">
        <w:rPr>
          <w:rFonts w:asciiTheme="minorHAnsi" w:hAnsiTheme="minorHAnsi" w:cstheme="minorHAnsi"/>
          <w:b/>
          <w:bCs/>
          <w:sz w:val="24"/>
          <w:szCs w:val="24"/>
        </w:rPr>
        <w:t>Friday</w:t>
      </w:r>
      <w:r w:rsidRPr="00FE1CA3">
        <w:rPr>
          <w:rFonts w:asciiTheme="minorHAnsi" w:hAnsiTheme="minorHAnsi" w:cstheme="minorHAnsi"/>
          <w:b/>
          <w:bCs/>
          <w:sz w:val="24"/>
          <w:szCs w:val="24"/>
        </w:rPr>
        <w:t xml:space="preserve"> </w:t>
      </w:r>
      <w:r w:rsidR="008968D2" w:rsidRPr="00FE1CA3">
        <w:rPr>
          <w:rFonts w:asciiTheme="minorHAnsi" w:hAnsiTheme="minorHAnsi" w:cstheme="minorHAnsi"/>
          <w:b/>
          <w:bCs/>
          <w:sz w:val="24"/>
          <w:szCs w:val="24"/>
        </w:rPr>
        <w:t>21 May 2021</w:t>
      </w:r>
      <w:r w:rsidRPr="00FE1CA3">
        <w:rPr>
          <w:rFonts w:asciiTheme="minorHAnsi" w:hAnsiTheme="minorHAnsi" w:cstheme="minorHAnsi"/>
          <w:bCs/>
          <w:sz w:val="24"/>
          <w:szCs w:val="24"/>
        </w:rPr>
        <w:t>.</w:t>
      </w:r>
    </w:p>
    <w:p w:rsidR="00FA632A" w:rsidRPr="00FE1CA3" w:rsidRDefault="00FA632A" w:rsidP="00FA632A">
      <w:pPr>
        <w:jc w:val="both"/>
        <w:rPr>
          <w:rFonts w:asciiTheme="minorHAnsi" w:hAnsiTheme="minorHAnsi" w:cstheme="minorHAnsi"/>
          <w:sz w:val="32"/>
          <w:szCs w:val="24"/>
        </w:rPr>
      </w:pPr>
      <w:r w:rsidRPr="00FE1CA3">
        <w:rPr>
          <w:rFonts w:asciiTheme="minorHAnsi" w:hAnsiTheme="minorHAnsi" w:cstheme="minorHAnsi"/>
          <w:b/>
          <w:bCs/>
          <w:sz w:val="32"/>
          <w:szCs w:val="24"/>
        </w:rPr>
        <w:lastRenderedPageBreak/>
        <w:t>Rules and conditions of entry</w:t>
      </w:r>
    </w:p>
    <w:p w:rsidR="00FA632A" w:rsidRPr="00FE1CA3" w:rsidRDefault="00FA632A" w:rsidP="00FA632A">
      <w:pPr>
        <w:jc w:val="both"/>
        <w:rPr>
          <w:rFonts w:asciiTheme="minorHAnsi" w:hAnsiTheme="minorHAnsi" w:cstheme="minorHAnsi"/>
          <w:b/>
          <w:bCs/>
          <w:sz w:val="24"/>
          <w:szCs w:val="24"/>
        </w:rPr>
      </w:pPr>
    </w:p>
    <w:p w:rsidR="00FA632A" w:rsidRPr="00FE1CA3" w:rsidRDefault="00FA632A" w:rsidP="00FA632A">
      <w:pPr>
        <w:jc w:val="both"/>
        <w:rPr>
          <w:rFonts w:asciiTheme="minorHAnsi" w:hAnsiTheme="minorHAnsi" w:cstheme="minorHAnsi"/>
          <w:sz w:val="24"/>
          <w:szCs w:val="24"/>
        </w:rPr>
      </w:pPr>
      <w:r w:rsidRPr="00FF07DA">
        <w:rPr>
          <w:rFonts w:asciiTheme="minorHAnsi" w:hAnsiTheme="minorHAnsi" w:cstheme="minorHAnsi"/>
          <w:b/>
          <w:bCs/>
          <w:sz w:val="28"/>
          <w:szCs w:val="24"/>
        </w:rPr>
        <w:t>Entry</w:t>
      </w:r>
      <w:r w:rsidRPr="00FE1CA3">
        <w:rPr>
          <w:rFonts w:asciiTheme="minorHAnsi" w:hAnsiTheme="minorHAnsi" w:cstheme="minorHAnsi"/>
          <w:b/>
          <w:bCs/>
          <w:sz w:val="24"/>
          <w:szCs w:val="24"/>
        </w:rPr>
        <w:t xml:space="preserve"> </w:t>
      </w:r>
      <w:r w:rsidRPr="00FF07DA">
        <w:rPr>
          <w:rFonts w:asciiTheme="minorHAnsi" w:hAnsiTheme="minorHAnsi" w:cstheme="minorHAnsi"/>
          <w:b/>
          <w:bCs/>
          <w:sz w:val="28"/>
          <w:szCs w:val="24"/>
        </w:rPr>
        <w:t>rules</w:t>
      </w:r>
    </w:p>
    <w:p w:rsidR="00FA632A" w:rsidRPr="00FE1CA3" w:rsidRDefault="00FA632A" w:rsidP="00FA632A">
      <w:pPr>
        <w:jc w:val="both"/>
        <w:rPr>
          <w:rFonts w:asciiTheme="minorHAnsi" w:hAnsiTheme="minorHAnsi" w:cstheme="minorHAnsi"/>
          <w:b/>
          <w:bCs/>
          <w:sz w:val="24"/>
          <w:szCs w:val="24"/>
        </w:rPr>
      </w:pPr>
    </w:p>
    <w:p w:rsidR="00FA632A" w:rsidRPr="00FE1CA3" w:rsidRDefault="00FA632A" w:rsidP="00FA632A">
      <w:pPr>
        <w:numPr>
          <w:ilvl w:val="0"/>
          <w:numId w:val="6"/>
        </w:numPr>
        <w:spacing w:before="120" w:after="120" w:line="360" w:lineRule="auto"/>
        <w:ind w:left="425" w:hanging="425"/>
        <w:jc w:val="both"/>
        <w:rPr>
          <w:rFonts w:asciiTheme="minorHAnsi" w:hAnsiTheme="minorHAnsi" w:cstheme="minorHAnsi"/>
          <w:sz w:val="24"/>
          <w:szCs w:val="24"/>
        </w:rPr>
      </w:pPr>
      <w:r w:rsidRPr="00FE1CA3">
        <w:rPr>
          <w:rFonts w:asciiTheme="minorHAnsi" w:hAnsiTheme="minorHAnsi" w:cstheme="minorHAnsi"/>
          <w:sz w:val="24"/>
          <w:szCs w:val="24"/>
        </w:rPr>
        <w:t xml:space="preserve">All entries must be received by </w:t>
      </w:r>
      <w:r w:rsidRPr="00FE1CA3">
        <w:rPr>
          <w:rFonts w:asciiTheme="minorHAnsi" w:hAnsiTheme="minorHAnsi" w:cstheme="minorHAnsi"/>
          <w:b/>
          <w:bCs/>
          <w:sz w:val="24"/>
          <w:szCs w:val="24"/>
        </w:rPr>
        <w:t>4pm o</w:t>
      </w:r>
      <w:r w:rsidRPr="00FE1CA3">
        <w:rPr>
          <w:rFonts w:asciiTheme="minorHAnsi" w:hAnsiTheme="minorHAnsi" w:cstheme="minorHAnsi"/>
          <w:b/>
          <w:sz w:val="24"/>
          <w:szCs w:val="24"/>
        </w:rPr>
        <w:t>n Tuesday 11 May 2021.</w:t>
      </w:r>
    </w:p>
    <w:p w:rsidR="00FA632A" w:rsidRPr="00FE1CA3" w:rsidRDefault="00FA632A" w:rsidP="00FA632A">
      <w:pPr>
        <w:numPr>
          <w:ilvl w:val="0"/>
          <w:numId w:val="6"/>
        </w:numPr>
        <w:spacing w:before="120" w:after="120" w:line="360" w:lineRule="auto"/>
        <w:ind w:left="425" w:hanging="425"/>
        <w:rPr>
          <w:rFonts w:asciiTheme="minorHAnsi" w:hAnsiTheme="minorHAnsi" w:cstheme="minorHAnsi"/>
          <w:sz w:val="24"/>
          <w:szCs w:val="24"/>
        </w:rPr>
      </w:pPr>
      <w:r w:rsidRPr="00FE1CA3">
        <w:rPr>
          <w:rFonts w:asciiTheme="minorHAnsi" w:hAnsiTheme="minorHAnsi" w:cstheme="minorHAnsi"/>
          <w:sz w:val="24"/>
          <w:szCs w:val="24"/>
        </w:rPr>
        <w:t xml:space="preserve">Entries must be endorsed by a senior manager and submitted by email as a Word document to NISCC at </w:t>
      </w:r>
      <w:hyperlink r:id="rId17" w:history="1">
        <w:r w:rsidR="00FE1CA3" w:rsidRPr="00FE1CA3">
          <w:rPr>
            <w:rStyle w:val="Hyperlink"/>
            <w:rFonts w:asciiTheme="minorHAnsi" w:hAnsiTheme="minorHAnsi" w:cstheme="minorHAnsi"/>
            <w:sz w:val="24"/>
            <w:szCs w:val="24"/>
          </w:rPr>
          <w:t>jordan.adair@niscc.hscni.net</w:t>
        </w:r>
      </w:hyperlink>
      <w:r w:rsidR="00FE1CA3" w:rsidRPr="00FE1CA3">
        <w:rPr>
          <w:rStyle w:val="InternetLink"/>
          <w:rFonts w:asciiTheme="minorHAnsi" w:hAnsiTheme="minorHAnsi" w:cstheme="minorHAnsi"/>
          <w:sz w:val="24"/>
          <w:szCs w:val="24"/>
        </w:rPr>
        <w:t xml:space="preserve"> </w:t>
      </w:r>
      <w:r w:rsidRPr="00FE1CA3">
        <w:rPr>
          <w:rFonts w:asciiTheme="minorHAnsi" w:hAnsiTheme="minorHAnsi" w:cstheme="minorHAnsi"/>
          <w:sz w:val="24"/>
          <w:szCs w:val="24"/>
        </w:rPr>
        <w:t>by 4pm on Tuesday 11 May 2021. (Entries for the BASW NI Lifetime Achievement Award do not require a managerial endorsement and can be emailed to the Social Care Council by the person proposing the individual social worker for the award.)</w:t>
      </w:r>
    </w:p>
    <w:p w:rsidR="00FA632A" w:rsidRPr="00FE1CA3" w:rsidRDefault="00FA632A" w:rsidP="00FA632A">
      <w:pPr>
        <w:numPr>
          <w:ilvl w:val="0"/>
          <w:numId w:val="6"/>
        </w:numPr>
        <w:spacing w:before="120" w:after="120" w:line="360" w:lineRule="auto"/>
        <w:ind w:left="425" w:hanging="425"/>
        <w:jc w:val="both"/>
        <w:rPr>
          <w:rFonts w:asciiTheme="minorHAnsi" w:hAnsiTheme="minorHAnsi" w:cstheme="minorHAnsi"/>
          <w:sz w:val="24"/>
          <w:szCs w:val="24"/>
        </w:rPr>
      </w:pPr>
      <w:r w:rsidRPr="00FE1CA3">
        <w:rPr>
          <w:rFonts w:asciiTheme="minorHAnsi" w:hAnsiTheme="minorHAnsi" w:cstheme="minorHAnsi"/>
          <w:sz w:val="24"/>
          <w:szCs w:val="24"/>
        </w:rPr>
        <w:t>Entry is free.</w:t>
      </w:r>
    </w:p>
    <w:p w:rsidR="00FA632A" w:rsidRPr="00FE1CA3" w:rsidRDefault="00FA632A" w:rsidP="00FA632A">
      <w:pPr>
        <w:numPr>
          <w:ilvl w:val="0"/>
          <w:numId w:val="6"/>
        </w:numPr>
        <w:spacing w:before="120" w:after="120" w:line="360" w:lineRule="auto"/>
        <w:ind w:left="425" w:hanging="425"/>
        <w:jc w:val="both"/>
        <w:rPr>
          <w:rFonts w:asciiTheme="minorHAnsi" w:hAnsiTheme="minorHAnsi" w:cstheme="minorHAnsi"/>
          <w:sz w:val="24"/>
          <w:szCs w:val="24"/>
        </w:rPr>
      </w:pPr>
      <w:r w:rsidRPr="00FE1CA3">
        <w:rPr>
          <w:rFonts w:asciiTheme="minorHAnsi" w:hAnsiTheme="minorHAnsi" w:cstheme="minorHAnsi"/>
          <w:sz w:val="24"/>
          <w:szCs w:val="24"/>
        </w:rPr>
        <w:t>You must provide the information requested in the information pack.</w:t>
      </w:r>
    </w:p>
    <w:p w:rsidR="00FA632A" w:rsidRPr="00FE1CA3" w:rsidRDefault="00FA632A" w:rsidP="00FA632A">
      <w:pPr>
        <w:numPr>
          <w:ilvl w:val="0"/>
          <w:numId w:val="6"/>
        </w:numPr>
        <w:spacing w:before="120" w:after="120" w:line="360" w:lineRule="auto"/>
        <w:ind w:left="425" w:hanging="425"/>
        <w:jc w:val="both"/>
        <w:rPr>
          <w:rFonts w:asciiTheme="minorHAnsi" w:hAnsiTheme="minorHAnsi" w:cstheme="minorHAnsi"/>
          <w:sz w:val="24"/>
          <w:szCs w:val="24"/>
        </w:rPr>
      </w:pPr>
      <w:r w:rsidRPr="00FE1CA3">
        <w:rPr>
          <w:rFonts w:asciiTheme="minorHAnsi" w:hAnsiTheme="minorHAnsi" w:cstheme="minorHAnsi"/>
          <w:sz w:val="24"/>
          <w:szCs w:val="24"/>
        </w:rPr>
        <w:t>All entries must include the name and contact details of a representative of the team or social worker’s organisation to confirm they are authorised and suitable to enter the Awards.</w:t>
      </w:r>
    </w:p>
    <w:p w:rsidR="00FA632A" w:rsidRPr="00FE1CA3" w:rsidRDefault="00FA632A" w:rsidP="00FA632A">
      <w:pPr>
        <w:numPr>
          <w:ilvl w:val="0"/>
          <w:numId w:val="6"/>
        </w:numPr>
        <w:spacing w:before="120" w:after="120" w:line="360" w:lineRule="auto"/>
        <w:ind w:left="425" w:hanging="425"/>
        <w:jc w:val="both"/>
        <w:rPr>
          <w:rFonts w:asciiTheme="minorHAnsi" w:hAnsiTheme="minorHAnsi" w:cstheme="minorHAnsi"/>
          <w:sz w:val="24"/>
          <w:szCs w:val="24"/>
        </w:rPr>
      </w:pPr>
      <w:r w:rsidRPr="00FE1CA3">
        <w:rPr>
          <w:rFonts w:asciiTheme="minorHAnsi" w:hAnsiTheme="minorHAnsi" w:cstheme="minorHAnsi"/>
          <w:sz w:val="24"/>
          <w:szCs w:val="24"/>
        </w:rPr>
        <w:t xml:space="preserve">Entry forms must be supported by a submission of </w:t>
      </w:r>
      <w:r w:rsidRPr="00FE1CA3">
        <w:rPr>
          <w:rFonts w:asciiTheme="minorHAnsi" w:hAnsiTheme="minorHAnsi" w:cstheme="minorHAnsi"/>
          <w:bCs/>
          <w:sz w:val="24"/>
          <w:szCs w:val="24"/>
        </w:rPr>
        <w:t>no more</w:t>
      </w:r>
      <w:r w:rsidRPr="00FE1CA3">
        <w:rPr>
          <w:rFonts w:asciiTheme="minorHAnsi" w:hAnsiTheme="minorHAnsi" w:cstheme="minorHAnsi"/>
          <w:b/>
          <w:bCs/>
          <w:sz w:val="24"/>
          <w:szCs w:val="24"/>
        </w:rPr>
        <w:t xml:space="preserve"> </w:t>
      </w:r>
      <w:r w:rsidRPr="00FE1CA3">
        <w:rPr>
          <w:rFonts w:asciiTheme="minorHAnsi" w:hAnsiTheme="minorHAnsi" w:cstheme="minorHAnsi"/>
          <w:sz w:val="24"/>
          <w:szCs w:val="24"/>
        </w:rPr>
        <w:t xml:space="preserve">than 500 </w:t>
      </w:r>
      <w:proofErr w:type="gramStart"/>
      <w:r w:rsidRPr="00FE1CA3">
        <w:rPr>
          <w:rFonts w:asciiTheme="minorHAnsi" w:hAnsiTheme="minorHAnsi" w:cstheme="minorHAnsi"/>
          <w:sz w:val="24"/>
          <w:szCs w:val="24"/>
        </w:rPr>
        <w:t>word  written</w:t>
      </w:r>
      <w:proofErr w:type="gramEnd"/>
      <w:r w:rsidRPr="00FE1CA3">
        <w:rPr>
          <w:rFonts w:asciiTheme="minorHAnsi" w:hAnsiTheme="minorHAnsi" w:cstheme="minorHAnsi"/>
          <w:sz w:val="24"/>
          <w:szCs w:val="24"/>
        </w:rPr>
        <w:t xml:space="preserve"> by the person nominating them for the award.</w:t>
      </w:r>
    </w:p>
    <w:p w:rsidR="00FA632A" w:rsidRPr="00FE1CA3" w:rsidRDefault="00FA632A" w:rsidP="00FA632A">
      <w:pPr>
        <w:ind w:left="720"/>
        <w:jc w:val="both"/>
        <w:rPr>
          <w:rFonts w:asciiTheme="minorHAnsi" w:hAnsiTheme="minorHAnsi" w:cstheme="minorHAnsi"/>
          <w:sz w:val="24"/>
          <w:szCs w:val="24"/>
        </w:rPr>
      </w:pPr>
    </w:p>
    <w:p w:rsidR="00FA632A" w:rsidRPr="00FE1CA3" w:rsidRDefault="00FA632A" w:rsidP="00FA632A">
      <w:pPr>
        <w:ind w:left="720"/>
        <w:jc w:val="both"/>
        <w:rPr>
          <w:rFonts w:asciiTheme="minorHAnsi" w:hAnsiTheme="minorHAnsi" w:cstheme="minorHAnsi"/>
          <w:sz w:val="24"/>
          <w:szCs w:val="24"/>
        </w:rPr>
      </w:pPr>
    </w:p>
    <w:p w:rsidR="00FA632A" w:rsidRPr="00FE1CA3" w:rsidRDefault="00FA632A" w:rsidP="00FA632A">
      <w:pPr>
        <w:ind w:left="720"/>
        <w:jc w:val="both"/>
        <w:rPr>
          <w:rFonts w:asciiTheme="minorHAnsi" w:hAnsiTheme="minorHAnsi" w:cstheme="minorHAnsi"/>
          <w:sz w:val="24"/>
          <w:szCs w:val="24"/>
        </w:rPr>
      </w:pPr>
    </w:p>
    <w:p w:rsidR="00FA632A" w:rsidRPr="00FE1CA3" w:rsidRDefault="00FA632A" w:rsidP="00FA632A">
      <w:pPr>
        <w:jc w:val="both"/>
        <w:rPr>
          <w:rFonts w:asciiTheme="minorHAnsi" w:hAnsiTheme="minorHAnsi" w:cstheme="minorHAnsi"/>
          <w:b/>
          <w:bCs/>
          <w:sz w:val="24"/>
          <w:szCs w:val="24"/>
        </w:rPr>
      </w:pPr>
    </w:p>
    <w:p w:rsidR="00FA632A" w:rsidRPr="00FE1CA3" w:rsidRDefault="00FA632A" w:rsidP="00FA632A">
      <w:pPr>
        <w:jc w:val="both"/>
        <w:rPr>
          <w:rFonts w:asciiTheme="minorHAnsi" w:hAnsiTheme="minorHAnsi" w:cstheme="minorHAnsi"/>
          <w:sz w:val="24"/>
          <w:szCs w:val="24"/>
        </w:rPr>
      </w:pPr>
      <w:r w:rsidRPr="00FF07DA">
        <w:rPr>
          <w:rFonts w:asciiTheme="minorHAnsi" w:hAnsiTheme="minorHAnsi" w:cstheme="minorHAnsi"/>
          <w:b/>
          <w:bCs/>
          <w:sz w:val="28"/>
          <w:szCs w:val="24"/>
        </w:rPr>
        <w:t>Judging</w:t>
      </w:r>
    </w:p>
    <w:p w:rsidR="00FA632A" w:rsidRPr="00FE1CA3" w:rsidRDefault="00FA632A" w:rsidP="00FA632A">
      <w:pPr>
        <w:jc w:val="both"/>
        <w:rPr>
          <w:rFonts w:asciiTheme="minorHAnsi" w:hAnsiTheme="minorHAnsi" w:cstheme="minorHAnsi"/>
          <w:b/>
          <w:bCs/>
          <w:sz w:val="24"/>
          <w:szCs w:val="24"/>
        </w:rPr>
      </w:pPr>
    </w:p>
    <w:p w:rsidR="00FA632A" w:rsidRPr="00FE1CA3" w:rsidRDefault="00FA632A" w:rsidP="00FA632A">
      <w:pPr>
        <w:numPr>
          <w:ilvl w:val="0"/>
          <w:numId w:val="7"/>
        </w:numPr>
        <w:spacing w:before="120" w:after="120" w:line="360" w:lineRule="auto"/>
        <w:ind w:left="425" w:hanging="425"/>
        <w:jc w:val="both"/>
        <w:rPr>
          <w:rFonts w:asciiTheme="minorHAnsi" w:hAnsiTheme="minorHAnsi" w:cstheme="minorHAnsi"/>
          <w:sz w:val="24"/>
          <w:szCs w:val="24"/>
        </w:rPr>
      </w:pPr>
      <w:r w:rsidRPr="00FE1CA3">
        <w:rPr>
          <w:rFonts w:asciiTheme="minorHAnsi" w:hAnsiTheme="minorHAnsi" w:cstheme="minorHAnsi"/>
          <w:sz w:val="24"/>
          <w:szCs w:val="24"/>
        </w:rPr>
        <w:t>The judges’ decision is final and no correspondence will be entered into.</w:t>
      </w:r>
    </w:p>
    <w:p w:rsidR="00FA632A" w:rsidRPr="00FE1CA3" w:rsidRDefault="00FA632A" w:rsidP="00FA632A">
      <w:pPr>
        <w:numPr>
          <w:ilvl w:val="0"/>
          <w:numId w:val="7"/>
        </w:numPr>
        <w:spacing w:before="120" w:after="120" w:line="360" w:lineRule="auto"/>
        <w:ind w:left="425" w:hanging="425"/>
        <w:jc w:val="both"/>
        <w:rPr>
          <w:rFonts w:asciiTheme="minorHAnsi" w:hAnsiTheme="minorHAnsi" w:cstheme="minorHAnsi"/>
          <w:sz w:val="24"/>
          <w:szCs w:val="24"/>
        </w:rPr>
      </w:pPr>
      <w:r w:rsidRPr="00FE1CA3">
        <w:rPr>
          <w:rFonts w:asciiTheme="minorHAnsi" w:hAnsiTheme="minorHAnsi" w:cstheme="minorHAnsi"/>
          <w:sz w:val="24"/>
          <w:szCs w:val="24"/>
        </w:rPr>
        <w:t>No liability arising from entering or sending a submission for the Social Work Awards shall pertain to the promoters.</w:t>
      </w:r>
    </w:p>
    <w:p w:rsidR="00DB05BB" w:rsidRPr="00FE1CA3" w:rsidRDefault="00DB05BB" w:rsidP="008968D2">
      <w:pPr>
        <w:numPr>
          <w:ilvl w:val="0"/>
          <w:numId w:val="7"/>
        </w:numPr>
        <w:spacing w:before="120" w:after="120" w:line="360" w:lineRule="auto"/>
        <w:ind w:left="425" w:hanging="425"/>
        <w:jc w:val="both"/>
        <w:rPr>
          <w:rFonts w:asciiTheme="minorHAnsi" w:hAnsiTheme="minorHAnsi" w:cstheme="minorHAnsi"/>
          <w:b/>
          <w:sz w:val="28"/>
          <w:szCs w:val="28"/>
        </w:rPr>
      </w:pPr>
      <w:r w:rsidRPr="00FE1CA3">
        <w:rPr>
          <w:rFonts w:asciiTheme="minorHAnsi" w:hAnsiTheme="minorHAnsi" w:cstheme="minorHAnsi"/>
          <w:b/>
          <w:sz w:val="28"/>
          <w:szCs w:val="28"/>
        </w:rPr>
        <w:br w:type="page"/>
      </w:r>
    </w:p>
    <w:p w:rsidR="001A1740" w:rsidRPr="00FE1CA3" w:rsidRDefault="001A1740" w:rsidP="001A1740">
      <w:pPr>
        <w:spacing w:after="200" w:line="276" w:lineRule="auto"/>
        <w:contextualSpacing/>
        <w:rPr>
          <w:rFonts w:asciiTheme="minorHAnsi" w:hAnsiTheme="minorHAnsi" w:cstheme="minorHAnsi"/>
          <w:b/>
          <w:sz w:val="32"/>
        </w:rPr>
      </w:pPr>
      <w:r w:rsidRPr="00FE1CA3">
        <w:rPr>
          <w:rFonts w:asciiTheme="minorHAnsi" w:hAnsiTheme="minorHAnsi" w:cstheme="minorHAnsi"/>
          <w:b/>
          <w:sz w:val="32"/>
        </w:rPr>
        <w:lastRenderedPageBreak/>
        <w:t>ENTRY FORMS</w:t>
      </w:r>
    </w:p>
    <w:p w:rsidR="001A1740" w:rsidRPr="00FE1CA3" w:rsidRDefault="001A1740" w:rsidP="001A1740">
      <w:pPr>
        <w:spacing w:after="200" w:line="276" w:lineRule="auto"/>
        <w:contextualSpacing/>
        <w:rPr>
          <w:rFonts w:asciiTheme="minorHAnsi" w:hAnsiTheme="minorHAnsi" w:cstheme="minorHAnsi"/>
          <w:sz w:val="24"/>
          <w:szCs w:val="24"/>
        </w:rPr>
      </w:pPr>
      <w:r w:rsidRPr="00FE1CA3">
        <w:rPr>
          <w:rFonts w:asciiTheme="minorHAnsi" w:hAnsiTheme="minorHAnsi" w:cstheme="minorHAnsi"/>
          <w:sz w:val="24"/>
          <w:szCs w:val="24"/>
        </w:rPr>
        <w:t xml:space="preserve">Please click links below for relevant entry form </w:t>
      </w:r>
    </w:p>
    <w:p w:rsidR="00511D24" w:rsidRPr="00FE1CA3" w:rsidRDefault="00511D24" w:rsidP="001A1740">
      <w:pPr>
        <w:spacing w:after="200" w:line="276" w:lineRule="auto"/>
        <w:contextualSpacing/>
        <w:rPr>
          <w:rFonts w:asciiTheme="minorHAnsi" w:hAnsiTheme="minorHAnsi" w:cstheme="minorHAnsi"/>
          <w:sz w:val="24"/>
          <w:szCs w:val="24"/>
        </w:rPr>
      </w:pPr>
    </w:p>
    <w:p w:rsidR="001A1740" w:rsidRPr="00FE1CA3" w:rsidRDefault="001A1740" w:rsidP="00074D85">
      <w:pPr>
        <w:numPr>
          <w:ilvl w:val="0"/>
          <w:numId w:val="14"/>
        </w:numPr>
        <w:spacing w:before="120" w:after="240" w:line="360" w:lineRule="auto"/>
        <w:ind w:left="357" w:hanging="357"/>
        <w:rPr>
          <w:rFonts w:asciiTheme="minorHAnsi" w:hAnsiTheme="minorHAnsi" w:cstheme="minorHAnsi"/>
          <w:sz w:val="24"/>
          <w:szCs w:val="24"/>
        </w:rPr>
      </w:pPr>
      <w:r w:rsidRPr="00FE1CA3">
        <w:rPr>
          <w:rFonts w:asciiTheme="minorHAnsi" w:hAnsiTheme="minorHAnsi" w:cstheme="minorHAnsi"/>
          <w:b/>
          <w:bCs/>
          <w:sz w:val="24"/>
          <w:szCs w:val="24"/>
        </w:rPr>
        <w:t>Children Services Team of the Year</w:t>
      </w:r>
      <w:r w:rsidR="00074D85">
        <w:rPr>
          <w:rFonts w:asciiTheme="minorHAnsi" w:hAnsiTheme="minorHAnsi" w:cstheme="minorHAnsi"/>
          <w:b/>
          <w:bCs/>
          <w:sz w:val="24"/>
          <w:szCs w:val="24"/>
        </w:rPr>
        <w:t xml:space="preserve"> </w:t>
      </w:r>
      <w:r w:rsidR="00074D85">
        <w:rPr>
          <w:rFonts w:asciiTheme="minorHAnsi" w:hAnsiTheme="minorHAnsi" w:cstheme="minorHAnsi"/>
          <w:b/>
          <w:bCs/>
          <w:sz w:val="24"/>
          <w:szCs w:val="24"/>
        </w:rPr>
        <w:br/>
      </w:r>
      <w:hyperlink r:id="rId18" w:history="1">
        <w:r w:rsidR="005C1A84" w:rsidRPr="005C1A84">
          <w:rPr>
            <w:rStyle w:val="Hyperlink"/>
            <w:rFonts w:asciiTheme="minorHAnsi" w:hAnsiTheme="minorHAnsi" w:cstheme="minorHAnsi"/>
            <w:b/>
            <w:bCs/>
            <w:sz w:val="24"/>
            <w:szCs w:val="24"/>
          </w:rPr>
          <w:t>https://niscc.info/app/uploads/2021/04/Nomination-Form-Children-Services-Team-Award.docx</w:t>
        </w:r>
      </w:hyperlink>
    </w:p>
    <w:p w:rsidR="001A1740" w:rsidRPr="00FE1CA3" w:rsidRDefault="001A1740" w:rsidP="00074D85">
      <w:pPr>
        <w:numPr>
          <w:ilvl w:val="0"/>
          <w:numId w:val="14"/>
        </w:numPr>
        <w:spacing w:before="120" w:after="240" w:line="360" w:lineRule="auto"/>
        <w:ind w:left="357" w:hanging="357"/>
        <w:rPr>
          <w:rFonts w:asciiTheme="minorHAnsi" w:hAnsiTheme="minorHAnsi" w:cstheme="minorHAnsi"/>
          <w:b/>
          <w:bCs/>
          <w:sz w:val="24"/>
          <w:szCs w:val="24"/>
        </w:rPr>
      </w:pPr>
      <w:r w:rsidRPr="00FE1CA3">
        <w:rPr>
          <w:rFonts w:asciiTheme="minorHAnsi" w:hAnsiTheme="minorHAnsi" w:cstheme="minorHAnsi"/>
          <w:b/>
          <w:bCs/>
          <w:sz w:val="24"/>
          <w:szCs w:val="24"/>
        </w:rPr>
        <w:t>Adult Services Team of the Year</w:t>
      </w:r>
      <w:r w:rsidR="00074D85">
        <w:rPr>
          <w:rFonts w:asciiTheme="minorHAnsi" w:hAnsiTheme="minorHAnsi" w:cstheme="minorHAnsi"/>
          <w:b/>
          <w:bCs/>
          <w:sz w:val="24"/>
          <w:szCs w:val="24"/>
        </w:rPr>
        <w:t xml:space="preserve"> </w:t>
      </w:r>
      <w:r w:rsidR="005C1A84">
        <w:rPr>
          <w:rFonts w:asciiTheme="minorHAnsi" w:hAnsiTheme="minorHAnsi" w:cstheme="minorHAnsi"/>
          <w:b/>
          <w:bCs/>
          <w:sz w:val="24"/>
          <w:szCs w:val="24"/>
        </w:rPr>
        <w:t xml:space="preserve"> </w:t>
      </w:r>
      <w:r w:rsidR="00074D85">
        <w:rPr>
          <w:rFonts w:asciiTheme="minorHAnsi" w:hAnsiTheme="minorHAnsi" w:cstheme="minorHAnsi"/>
          <w:b/>
          <w:bCs/>
          <w:sz w:val="24"/>
          <w:szCs w:val="24"/>
        </w:rPr>
        <w:br/>
      </w:r>
      <w:hyperlink r:id="rId19" w:history="1">
        <w:r w:rsidR="005C1A84" w:rsidRPr="005C1A84">
          <w:rPr>
            <w:rStyle w:val="Hyperlink"/>
            <w:rFonts w:asciiTheme="minorHAnsi" w:hAnsiTheme="minorHAnsi" w:cstheme="minorHAnsi"/>
            <w:b/>
            <w:bCs/>
            <w:sz w:val="24"/>
            <w:szCs w:val="24"/>
          </w:rPr>
          <w:t>https://niscc.info/app/uploads/2021/04/Nomination-Form-Adult-Services-Team-Award.docx</w:t>
        </w:r>
      </w:hyperlink>
    </w:p>
    <w:p w:rsidR="001A1740" w:rsidRPr="00FE1CA3" w:rsidRDefault="001A1740" w:rsidP="00074D85">
      <w:pPr>
        <w:numPr>
          <w:ilvl w:val="0"/>
          <w:numId w:val="14"/>
        </w:numPr>
        <w:spacing w:before="120" w:after="240" w:line="360" w:lineRule="auto"/>
        <w:ind w:left="357" w:hanging="357"/>
        <w:rPr>
          <w:rFonts w:asciiTheme="minorHAnsi" w:hAnsiTheme="minorHAnsi" w:cstheme="minorHAnsi"/>
          <w:b/>
          <w:bCs/>
          <w:sz w:val="24"/>
          <w:szCs w:val="24"/>
        </w:rPr>
      </w:pPr>
      <w:r w:rsidRPr="00FE1CA3">
        <w:rPr>
          <w:rFonts w:asciiTheme="minorHAnsi" w:hAnsiTheme="minorHAnsi" w:cstheme="minorHAnsi"/>
          <w:b/>
          <w:bCs/>
          <w:sz w:val="24"/>
          <w:szCs w:val="24"/>
        </w:rPr>
        <w:t>Coproduction Award of the Year sponsored by the Social Work Strategy</w:t>
      </w:r>
      <w:r w:rsidR="00511D24" w:rsidRPr="00FE1CA3">
        <w:rPr>
          <w:rFonts w:asciiTheme="minorHAnsi" w:hAnsiTheme="minorHAnsi" w:cstheme="minorHAnsi"/>
          <w:b/>
          <w:bCs/>
          <w:sz w:val="24"/>
          <w:szCs w:val="24"/>
        </w:rPr>
        <w:t xml:space="preserve"> </w:t>
      </w:r>
      <w:r w:rsidRPr="00FE1CA3">
        <w:rPr>
          <w:rFonts w:asciiTheme="minorHAnsi" w:hAnsiTheme="minorHAnsi" w:cstheme="minorHAnsi"/>
          <w:b/>
          <w:bCs/>
          <w:sz w:val="24"/>
          <w:szCs w:val="24"/>
        </w:rPr>
        <w:t>Department of Health</w:t>
      </w:r>
      <w:r w:rsidR="005C1A84">
        <w:rPr>
          <w:rFonts w:asciiTheme="minorHAnsi" w:hAnsiTheme="minorHAnsi" w:cstheme="minorHAnsi"/>
          <w:b/>
          <w:bCs/>
          <w:sz w:val="24"/>
          <w:szCs w:val="24"/>
        </w:rPr>
        <w:t xml:space="preserve"> </w:t>
      </w:r>
      <w:r w:rsidR="00074D85">
        <w:rPr>
          <w:rFonts w:asciiTheme="minorHAnsi" w:hAnsiTheme="minorHAnsi" w:cstheme="minorHAnsi"/>
          <w:b/>
          <w:bCs/>
          <w:sz w:val="24"/>
          <w:szCs w:val="24"/>
        </w:rPr>
        <w:br/>
      </w:r>
      <w:hyperlink r:id="rId20" w:history="1">
        <w:r w:rsidR="005C1A84" w:rsidRPr="005C1A84">
          <w:rPr>
            <w:rStyle w:val="Hyperlink"/>
            <w:rFonts w:asciiTheme="minorHAnsi" w:hAnsiTheme="minorHAnsi" w:cstheme="minorHAnsi"/>
            <w:b/>
            <w:bCs/>
            <w:sz w:val="24"/>
            <w:szCs w:val="24"/>
          </w:rPr>
          <w:t>https://niscc.info/app/uploads/2021/04/Nomination-Form-Coproduction-Award.docx</w:t>
        </w:r>
      </w:hyperlink>
    </w:p>
    <w:p w:rsidR="001A1740" w:rsidRPr="00FE1CA3" w:rsidRDefault="001A1740" w:rsidP="00074D85">
      <w:pPr>
        <w:numPr>
          <w:ilvl w:val="0"/>
          <w:numId w:val="14"/>
        </w:numPr>
        <w:spacing w:before="120" w:after="240" w:line="360" w:lineRule="auto"/>
        <w:ind w:left="357" w:hanging="357"/>
        <w:rPr>
          <w:rFonts w:asciiTheme="minorHAnsi" w:hAnsiTheme="minorHAnsi" w:cstheme="minorHAnsi"/>
          <w:b/>
          <w:bCs/>
          <w:sz w:val="24"/>
          <w:szCs w:val="24"/>
        </w:rPr>
      </w:pPr>
      <w:r w:rsidRPr="00FE1CA3">
        <w:rPr>
          <w:rFonts w:asciiTheme="minorHAnsi" w:hAnsiTheme="minorHAnsi" w:cstheme="minorHAnsi"/>
          <w:b/>
          <w:bCs/>
          <w:sz w:val="24"/>
          <w:szCs w:val="24"/>
        </w:rPr>
        <w:t>Learning and Development Award of the Year</w:t>
      </w:r>
      <w:r w:rsidR="00074D85">
        <w:rPr>
          <w:rFonts w:asciiTheme="minorHAnsi" w:hAnsiTheme="minorHAnsi" w:cstheme="minorHAnsi"/>
          <w:b/>
          <w:bCs/>
          <w:sz w:val="24"/>
          <w:szCs w:val="24"/>
        </w:rPr>
        <w:t xml:space="preserve"> </w:t>
      </w:r>
      <w:r w:rsidR="00074D85">
        <w:rPr>
          <w:rFonts w:asciiTheme="minorHAnsi" w:hAnsiTheme="minorHAnsi" w:cstheme="minorHAnsi"/>
          <w:b/>
          <w:bCs/>
          <w:sz w:val="24"/>
          <w:szCs w:val="24"/>
        </w:rPr>
        <w:br/>
      </w:r>
      <w:hyperlink r:id="rId21" w:history="1">
        <w:r w:rsidR="005C1A84" w:rsidRPr="005C1A84">
          <w:rPr>
            <w:rStyle w:val="Hyperlink"/>
            <w:rFonts w:asciiTheme="minorHAnsi" w:hAnsiTheme="minorHAnsi" w:cstheme="minorHAnsi"/>
            <w:b/>
            <w:bCs/>
            <w:sz w:val="24"/>
            <w:szCs w:val="24"/>
          </w:rPr>
          <w:t>https://niscc.info/app/uploads/2021/04/Nomination-Form-Learning-and-Development-Award.docx</w:t>
        </w:r>
      </w:hyperlink>
    </w:p>
    <w:p w:rsidR="001A1740" w:rsidRPr="00FE1CA3" w:rsidRDefault="00511D24" w:rsidP="00074D85">
      <w:pPr>
        <w:numPr>
          <w:ilvl w:val="0"/>
          <w:numId w:val="14"/>
        </w:numPr>
        <w:spacing w:before="120" w:after="240" w:line="360" w:lineRule="auto"/>
        <w:ind w:left="357" w:hanging="357"/>
        <w:rPr>
          <w:rFonts w:asciiTheme="minorHAnsi" w:hAnsiTheme="minorHAnsi" w:cstheme="minorHAnsi"/>
          <w:b/>
          <w:bCs/>
          <w:sz w:val="24"/>
          <w:szCs w:val="24"/>
        </w:rPr>
      </w:pPr>
      <w:r w:rsidRPr="00FE1CA3">
        <w:rPr>
          <w:rFonts w:asciiTheme="minorHAnsi" w:hAnsiTheme="minorHAnsi" w:cstheme="minorHAnsi"/>
          <w:b/>
          <w:bCs/>
          <w:sz w:val="24"/>
          <w:szCs w:val="24"/>
        </w:rPr>
        <w:t xml:space="preserve">Children Services </w:t>
      </w:r>
      <w:r w:rsidR="001A1740" w:rsidRPr="00FE1CA3">
        <w:rPr>
          <w:rFonts w:asciiTheme="minorHAnsi" w:hAnsiTheme="minorHAnsi" w:cstheme="minorHAnsi"/>
          <w:b/>
          <w:bCs/>
          <w:sz w:val="24"/>
          <w:szCs w:val="24"/>
        </w:rPr>
        <w:t>Social Worker of the Year</w:t>
      </w:r>
      <w:r w:rsidR="00074D85">
        <w:rPr>
          <w:rFonts w:asciiTheme="minorHAnsi" w:hAnsiTheme="minorHAnsi" w:cstheme="minorHAnsi"/>
          <w:b/>
          <w:bCs/>
          <w:sz w:val="24"/>
          <w:szCs w:val="24"/>
        </w:rPr>
        <w:t xml:space="preserve"> </w:t>
      </w:r>
      <w:r w:rsidR="00074D85">
        <w:rPr>
          <w:rFonts w:asciiTheme="minorHAnsi" w:hAnsiTheme="minorHAnsi" w:cstheme="minorHAnsi"/>
          <w:b/>
          <w:bCs/>
          <w:sz w:val="24"/>
          <w:szCs w:val="24"/>
        </w:rPr>
        <w:br/>
      </w:r>
      <w:hyperlink r:id="rId22" w:history="1">
        <w:r w:rsidR="005C1A84" w:rsidRPr="005C1A84">
          <w:rPr>
            <w:rStyle w:val="Hyperlink"/>
            <w:rFonts w:asciiTheme="minorHAnsi" w:hAnsiTheme="minorHAnsi" w:cstheme="minorHAnsi"/>
            <w:b/>
            <w:bCs/>
            <w:sz w:val="24"/>
            <w:szCs w:val="24"/>
          </w:rPr>
          <w:t>https://niscc.info/app/uploads/2021/04/Nomination-Form-Children-Services-Individual-Award.docx</w:t>
        </w:r>
      </w:hyperlink>
    </w:p>
    <w:p w:rsidR="00511D24" w:rsidRPr="00FE1CA3" w:rsidRDefault="00511D24" w:rsidP="00074D85">
      <w:pPr>
        <w:numPr>
          <w:ilvl w:val="0"/>
          <w:numId w:val="14"/>
        </w:numPr>
        <w:spacing w:before="120" w:after="240" w:line="360" w:lineRule="auto"/>
        <w:ind w:left="357" w:hanging="357"/>
        <w:rPr>
          <w:rFonts w:asciiTheme="minorHAnsi" w:hAnsiTheme="minorHAnsi" w:cstheme="minorHAnsi"/>
          <w:b/>
          <w:bCs/>
          <w:sz w:val="24"/>
          <w:szCs w:val="24"/>
        </w:rPr>
      </w:pPr>
      <w:r w:rsidRPr="00FE1CA3">
        <w:rPr>
          <w:rFonts w:asciiTheme="minorHAnsi" w:hAnsiTheme="minorHAnsi" w:cstheme="minorHAnsi"/>
          <w:b/>
          <w:bCs/>
          <w:sz w:val="24"/>
          <w:szCs w:val="24"/>
        </w:rPr>
        <w:t>Adult Services Social Worker of the Year</w:t>
      </w:r>
      <w:r w:rsidR="00074D85">
        <w:rPr>
          <w:rFonts w:asciiTheme="minorHAnsi" w:hAnsiTheme="minorHAnsi" w:cstheme="minorHAnsi"/>
          <w:b/>
          <w:bCs/>
          <w:sz w:val="24"/>
          <w:szCs w:val="24"/>
        </w:rPr>
        <w:t xml:space="preserve"> </w:t>
      </w:r>
      <w:r w:rsidR="00074D85">
        <w:rPr>
          <w:rFonts w:asciiTheme="minorHAnsi" w:hAnsiTheme="minorHAnsi" w:cstheme="minorHAnsi"/>
          <w:b/>
          <w:bCs/>
          <w:sz w:val="24"/>
          <w:szCs w:val="24"/>
        </w:rPr>
        <w:br/>
      </w:r>
      <w:hyperlink r:id="rId23" w:history="1">
        <w:r w:rsidR="005C1A84" w:rsidRPr="005C1A84">
          <w:rPr>
            <w:rStyle w:val="Hyperlink"/>
            <w:rFonts w:asciiTheme="minorHAnsi" w:hAnsiTheme="minorHAnsi" w:cstheme="minorHAnsi"/>
            <w:b/>
            <w:bCs/>
            <w:sz w:val="24"/>
            <w:szCs w:val="24"/>
          </w:rPr>
          <w:t>https://niscc.info/app/uploads/2021/04/Nomination-Form-Adult-Services-Individual-Award.docx</w:t>
        </w:r>
      </w:hyperlink>
    </w:p>
    <w:p w:rsidR="001A1740" w:rsidRPr="00FE1CA3" w:rsidRDefault="001A1740" w:rsidP="00074D85">
      <w:pPr>
        <w:numPr>
          <w:ilvl w:val="0"/>
          <w:numId w:val="14"/>
        </w:numPr>
        <w:spacing w:before="120" w:after="240" w:line="360" w:lineRule="auto"/>
        <w:ind w:left="357" w:hanging="357"/>
        <w:rPr>
          <w:rFonts w:asciiTheme="minorHAnsi" w:hAnsiTheme="minorHAnsi" w:cstheme="minorHAnsi"/>
          <w:b/>
          <w:bCs/>
          <w:sz w:val="24"/>
          <w:szCs w:val="24"/>
        </w:rPr>
      </w:pPr>
      <w:r w:rsidRPr="00FE1CA3">
        <w:rPr>
          <w:rFonts w:asciiTheme="minorHAnsi" w:hAnsiTheme="minorHAnsi" w:cstheme="minorHAnsi"/>
          <w:b/>
          <w:bCs/>
          <w:sz w:val="24"/>
          <w:szCs w:val="24"/>
        </w:rPr>
        <w:t>Newly Qualified Social Worker of the Year</w:t>
      </w:r>
      <w:r w:rsidR="00074D85">
        <w:rPr>
          <w:rFonts w:asciiTheme="minorHAnsi" w:hAnsiTheme="minorHAnsi" w:cstheme="minorHAnsi"/>
          <w:b/>
          <w:bCs/>
          <w:sz w:val="24"/>
          <w:szCs w:val="24"/>
        </w:rPr>
        <w:t xml:space="preserve"> </w:t>
      </w:r>
      <w:r w:rsidR="00074D85">
        <w:rPr>
          <w:rFonts w:asciiTheme="minorHAnsi" w:hAnsiTheme="minorHAnsi" w:cstheme="minorHAnsi"/>
          <w:b/>
          <w:bCs/>
          <w:sz w:val="24"/>
          <w:szCs w:val="24"/>
        </w:rPr>
        <w:br/>
      </w:r>
      <w:hyperlink r:id="rId24" w:history="1">
        <w:r w:rsidR="005C1A84" w:rsidRPr="005C1A84">
          <w:rPr>
            <w:rStyle w:val="Hyperlink"/>
            <w:rFonts w:asciiTheme="minorHAnsi" w:hAnsiTheme="minorHAnsi" w:cstheme="minorHAnsi"/>
            <w:b/>
            <w:bCs/>
            <w:sz w:val="24"/>
            <w:szCs w:val="24"/>
          </w:rPr>
          <w:t>https://niscc.info/app/uploads/2021/04/Nomination-Form-Newly-Qualified-Social-Worker-Award.docx</w:t>
        </w:r>
      </w:hyperlink>
    </w:p>
    <w:p w:rsidR="001A1740" w:rsidRPr="00FE1CA3" w:rsidRDefault="001A1740" w:rsidP="00074D85">
      <w:pPr>
        <w:numPr>
          <w:ilvl w:val="0"/>
          <w:numId w:val="14"/>
        </w:numPr>
        <w:spacing w:before="120" w:after="240" w:line="360" w:lineRule="auto"/>
        <w:ind w:left="357" w:hanging="357"/>
        <w:rPr>
          <w:rFonts w:asciiTheme="minorHAnsi" w:hAnsiTheme="minorHAnsi" w:cstheme="minorHAnsi"/>
          <w:b/>
          <w:bCs/>
          <w:sz w:val="24"/>
          <w:szCs w:val="24"/>
        </w:rPr>
      </w:pPr>
      <w:r w:rsidRPr="00FE1CA3">
        <w:rPr>
          <w:rFonts w:asciiTheme="minorHAnsi" w:hAnsiTheme="minorHAnsi" w:cstheme="minorHAnsi"/>
          <w:b/>
          <w:bCs/>
          <w:sz w:val="24"/>
          <w:szCs w:val="24"/>
        </w:rPr>
        <w:t>Lifetime Achievement Award sponsored by the British Association of Social Workers Northern Ireland</w:t>
      </w:r>
      <w:r w:rsidR="00074D85">
        <w:rPr>
          <w:rFonts w:asciiTheme="minorHAnsi" w:hAnsiTheme="minorHAnsi" w:cstheme="minorHAnsi"/>
          <w:b/>
          <w:bCs/>
          <w:sz w:val="24"/>
          <w:szCs w:val="24"/>
        </w:rPr>
        <w:br/>
      </w:r>
      <w:hyperlink r:id="rId25" w:history="1">
        <w:r w:rsidR="005C1A84" w:rsidRPr="005C1A84">
          <w:rPr>
            <w:rStyle w:val="Hyperlink"/>
            <w:rFonts w:asciiTheme="minorHAnsi" w:hAnsiTheme="minorHAnsi" w:cstheme="minorHAnsi"/>
            <w:b/>
            <w:bCs/>
            <w:sz w:val="24"/>
            <w:szCs w:val="24"/>
          </w:rPr>
          <w:t>https://niscc.info/app/uploads/2021/04/Nomination-Form-Lifetime-Achievement-Award.docx</w:t>
        </w:r>
      </w:hyperlink>
    </w:p>
    <w:p w:rsidR="001A1740" w:rsidRPr="00FE1CA3" w:rsidRDefault="001A1740" w:rsidP="001A1740">
      <w:pPr>
        <w:spacing w:after="200" w:line="276" w:lineRule="auto"/>
        <w:contextualSpacing/>
        <w:rPr>
          <w:rFonts w:asciiTheme="minorHAnsi" w:hAnsiTheme="minorHAnsi" w:cstheme="minorHAnsi"/>
          <w:sz w:val="24"/>
          <w:szCs w:val="24"/>
        </w:rPr>
      </w:pPr>
    </w:p>
    <w:sectPr w:rsidR="001A1740" w:rsidRPr="00FE1CA3">
      <w:type w:val="continuous"/>
      <w:pgSz w:w="11906" w:h="16838"/>
      <w:pgMar w:top="720" w:right="720" w:bottom="765" w:left="720" w:header="0" w:footer="708"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474" w:rsidRDefault="00CE3474">
      <w:r>
        <w:separator/>
      </w:r>
    </w:p>
  </w:endnote>
  <w:endnote w:type="continuationSeparator" w:id="0">
    <w:p w:rsidR="00CE3474" w:rsidRDefault="00CE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5BB" w:rsidRPr="00DB05BB" w:rsidRDefault="00DB05BB" w:rsidP="00DB05BB">
    <w:pPr>
      <w:pStyle w:val="Footer"/>
      <w:jc w:val="center"/>
      <w:rPr>
        <w:rFonts w:asciiTheme="minorHAnsi" w:hAnsiTheme="minorHAnsi" w:cstheme="minorHAnsi"/>
        <w:sz w:val="28"/>
        <w:szCs w:val="28"/>
      </w:rPr>
    </w:pPr>
    <w:r>
      <w:rPr>
        <w:rFonts w:asciiTheme="minorHAnsi" w:hAnsiTheme="minorHAnsi" w:cstheme="minorHAnsi"/>
        <w:sz w:val="28"/>
        <w:szCs w:val="28"/>
      </w:rPr>
      <w:t>1</w:t>
    </w:r>
  </w:p>
  <w:p w:rsidR="00DB05BB" w:rsidRDefault="00DB05BB" w:rsidP="00DB05BB">
    <w:pPr>
      <w:pStyle w:val="Footer"/>
      <w:jc w:val="center"/>
    </w:pPr>
  </w:p>
  <w:p w:rsidR="00DB05BB" w:rsidRDefault="00DB05BB" w:rsidP="00DB05B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18F" w:rsidRPr="00FD2F16" w:rsidRDefault="00B0018F">
    <w:pPr>
      <w:pStyle w:val="Footer"/>
      <w:jc w:val="center"/>
      <w:rPr>
        <w:rFonts w:asciiTheme="minorHAnsi" w:hAnsiTheme="minorHAnsi" w:cstheme="minorHAnsi"/>
        <w:sz w:val="28"/>
      </w:rPr>
    </w:pPr>
    <w:r w:rsidRPr="00FD2F16">
      <w:rPr>
        <w:rFonts w:asciiTheme="minorHAnsi" w:hAnsiTheme="minorHAnsi" w:cstheme="minorHAnsi"/>
        <w:sz w:val="28"/>
      </w:rPr>
      <w:fldChar w:fldCharType="begin"/>
    </w:r>
    <w:r w:rsidRPr="00FD2F16">
      <w:rPr>
        <w:rFonts w:asciiTheme="minorHAnsi" w:hAnsiTheme="minorHAnsi" w:cstheme="minorHAnsi"/>
        <w:sz w:val="28"/>
      </w:rPr>
      <w:instrText>PAGE</w:instrText>
    </w:r>
    <w:r w:rsidRPr="00FD2F16">
      <w:rPr>
        <w:rFonts w:asciiTheme="minorHAnsi" w:hAnsiTheme="minorHAnsi" w:cstheme="minorHAnsi"/>
        <w:sz w:val="28"/>
      </w:rPr>
      <w:fldChar w:fldCharType="separate"/>
    </w:r>
    <w:r w:rsidR="0023599D">
      <w:rPr>
        <w:rFonts w:asciiTheme="minorHAnsi" w:hAnsiTheme="minorHAnsi" w:cstheme="minorHAnsi"/>
        <w:noProof/>
        <w:sz w:val="28"/>
      </w:rPr>
      <w:t>3</w:t>
    </w:r>
    <w:r w:rsidRPr="00FD2F16">
      <w:rPr>
        <w:rFonts w:asciiTheme="minorHAnsi" w:hAnsiTheme="minorHAnsi" w:cstheme="minorHAnsi"/>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474" w:rsidRDefault="00CE3474">
      <w:r>
        <w:separator/>
      </w:r>
    </w:p>
  </w:footnote>
  <w:footnote w:type="continuationSeparator" w:id="0">
    <w:p w:rsidR="00CE3474" w:rsidRDefault="00CE34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21014"/>
    <w:multiLevelType w:val="multilevel"/>
    <w:tmpl w:val="46D27CB2"/>
    <w:lvl w:ilvl="0">
      <w:start w:val="1"/>
      <w:numFmt w:val="decimal"/>
      <w:lvlText w:val="%1."/>
      <w:lvlJc w:val="left"/>
      <w:pPr>
        <w:ind w:left="360" w:hanging="360"/>
      </w:pPr>
      <w:rPr>
        <w:rFonts w:cs="Arial"/>
        <w:b/>
        <w:bCs/>
        <w:lang w:val="en-US"/>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179C734E"/>
    <w:multiLevelType w:val="multilevel"/>
    <w:tmpl w:val="861E97F4"/>
    <w:lvl w:ilvl="0">
      <w:start w:val="1"/>
      <w:numFmt w:val="bullet"/>
      <w:lvlText w:val="•"/>
      <w:lvlJc w:val="left"/>
      <w:pPr>
        <w:ind w:left="720" w:hanging="360"/>
      </w:pPr>
      <w:rPr>
        <w:rFonts w:ascii="Arial" w:hAnsi="Arial" w:cs="Arial" w:hint="default"/>
        <w:b/>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8E66C93"/>
    <w:multiLevelType w:val="multilevel"/>
    <w:tmpl w:val="203AD3C0"/>
    <w:lvl w:ilvl="0">
      <w:start w:val="1"/>
      <w:numFmt w:val="bullet"/>
      <w:lvlText w:val=""/>
      <w:lvlJc w:val="left"/>
      <w:pPr>
        <w:ind w:left="142" w:hanging="360"/>
      </w:pPr>
      <w:rPr>
        <w:rFonts w:ascii="Symbol" w:hAnsi="Symbol" w:cs="Symbol" w:hint="default"/>
      </w:rPr>
    </w:lvl>
    <w:lvl w:ilvl="1">
      <w:start w:val="1"/>
      <w:numFmt w:val="bullet"/>
      <w:lvlText w:val="o"/>
      <w:lvlJc w:val="left"/>
      <w:pPr>
        <w:ind w:left="862" w:hanging="360"/>
      </w:pPr>
      <w:rPr>
        <w:rFonts w:ascii="Courier New" w:hAnsi="Courier New" w:cs="Courier New" w:hint="default"/>
      </w:rPr>
    </w:lvl>
    <w:lvl w:ilvl="2">
      <w:start w:val="1"/>
      <w:numFmt w:val="bullet"/>
      <w:lvlText w:val=""/>
      <w:lvlJc w:val="left"/>
      <w:pPr>
        <w:ind w:left="1582" w:hanging="360"/>
      </w:pPr>
      <w:rPr>
        <w:rFonts w:ascii="Wingdings" w:hAnsi="Wingdings" w:cs="Wingdings" w:hint="default"/>
      </w:rPr>
    </w:lvl>
    <w:lvl w:ilvl="3">
      <w:start w:val="1"/>
      <w:numFmt w:val="bullet"/>
      <w:lvlText w:val=""/>
      <w:lvlJc w:val="left"/>
      <w:pPr>
        <w:ind w:left="2302" w:hanging="360"/>
      </w:pPr>
      <w:rPr>
        <w:rFonts w:ascii="Symbol" w:hAnsi="Symbol" w:cs="Symbol" w:hint="default"/>
      </w:rPr>
    </w:lvl>
    <w:lvl w:ilvl="4">
      <w:start w:val="1"/>
      <w:numFmt w:val="bullet"/>
      <w:lvlText w:val="o"/>
      <w:lvlJc w:val="left"/>
      <w:pPr>
        <w:ind w:left="3022" w:hanging="360"/>
      </w:pPr>
      <w:rPr>
        <w:rFonts w:ascii="Courier New" w:hAnsi="Courier New" w:cs="Courier New" w:hint="default"/>
      </w:rPr>
    </w:lvl>
    <w:lvl w:ilvl="5">
      <w:start w:val="1"/>
      <w:numFmt w:val="bullet"/>
      <w:lvlText w:val=""/>
      <w:lvlJc w:val="left"/>
      <w:pPr>
        <w:ind w:left="3742" w:hanging="360"/>
      </w:pPr>
      <w:rPr>
        <w:rFonts w:ascii="Wingdings" w:hAnsi="Wingdings" w:cs="Wingdings" w:hint="default"/>
      </w:rPr>
    </w:lvl>
    <w:lvl w:ilvl="6">
      <w:start w:val="1"/>
      <w:numFmt w:val="bullet"/>
      <w:lvlText w:val=""/>
      <w:lvlJc w:val="left"/>
      <w:pPr>
        <w:ind w:left="4462" w:hanging="360"/>
      </w:pPr>
      <w:rPr>
        <w:rFonts w:ascii="Symbol" w:hAnsi="Symbol" w:cs="Symbol" w:hint="default"/>
      </w:rPr>
    </w:lvl>
    <w:lvl w:ilvl="7">
      <w:start w:val="1"/>
      <w:numFmt w:val="bullet"/>
      <w:lvlText w:val="o"/>
      <w:lvlJc w:val="left"/>
      <w:pPr>
        <w:ind w:left="5182" w:hanging="360"/>
      </w:pPr>
      <w:rPr>
        <w:rFonts w:ascii="Courier New" w:hAnsi="Courier New" w:cs="Courier New" w:hint="default"/>
      </w:rPr>
    </w:lvl>
    <w:lvl w:ilvl="8">
      <w:start w:val="1"/>
      <w:numFmt w:val="bullet"/>
      <w:lvlText w:val=""/>
      <w:lvlJc w:val="left"/>
      <w:pPr>
        <w:ind w:left="5902" w:hanging="360"/>
      </w:pPr>
      <w:rPr>
        <w:rFonts w:ascii="Wingdings" w:hAnsi="Wingdings" w:cs="Wingdings" w:hint="default"/>
      </w:rPr>
    </w:lvl>
  </w:abstractNum>
  <w:abstractNum w:abstractNumId="3">
    <w:nsid w:val="218F2BEF"/>
    <w:multiLevelType w:val="multilevel"/>
    <w:tmpl w:val="4386FD44"/>
    <w:lvl w:ilvl="0">
      <w:start w:val="1"/>
      <w:numFmt w:val="decimal"/>
      <w:lvlText w:val="%1."/>
      <w:lvlJc w:val="left"/>
      <w:pPr>
        <w:ind w:left="1211" w:hanging="360"/>
      </w:pPr>
      <w:rPr>
        <w:rFonts w:cs="Arial"/>
        <w:b/>
        <w:sz w:val="28"/>
        <w:szCs w:val="28"/>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2C3A5E2C"/>
    <w:multiLevelType w:val="multilevel"/>
    <w:tmpl w:val="EAF6690C"/>
    <w:lvl w:ilvl="0">
      <w:start w:val="1"/>
      <w:numFmt w:val="bullet"/>
      <w:lvlText w:val=""/>
      <w:lvlJc w:val="left"/>
      <w:pPr>
        <w:ind w:left="720" w:hanging="360"/>
      </w:pPr>
      <w:rPr>
        <w:rFonts w:ascii="Symbol" w:hAnsi="Symbol" w:cs="Symbol" w:hint="default"/>
        <w:lang w:eastAsia="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2D0A07E2"/>
    <w:multiLevelType w:val="multilevel"/>
    <w:tmpl w:val="19FA0C38"/>
    <w:lvl w:ilvl="0">
      <w:start w:val="1"/>
      <w:numFmt w:val="decimal"/>
      <w:lvlText w:val="%1."/>
      <w:lvlJc w:val="left"/>
      <w:pPr>
        <w:ind w:left="1211" w:hanging="360"/>
      </w:pPr>
      <w:rPr>
        <w:rFonts w:cs="Arial"/>
        <w:b/>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F353C6B"/>
    <w:multiLevelType w:val="multilevel"/>
    <w:tmpl w:val="46D27CB2"/>
    <w:lvl w:ilvl="0">
      <w:start w:val="1"/>
      <w:numFmt w:val="decimal"/>
      <w:lvlText w:val="%1."/>
      <w:lvlJc w:val="left"/>
      <w:pPr>
        <w:ind w:left="360" w:hanging="360"/>
      </w:pPr>
      <w:rPr>
        <w:rFonts w:cs="Arial"/>
        <w:b/>
        <w:bCs/>
        <w:lang w:val="en-US"/>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
    <w:nsid w:val="3D4F37CE"/>
    <w:multiLevelType w:val="multilevel"/>
    <w:tmpl w:val="280CC4AA"/>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4FC8040A"/>
    <w:multiLevelType w:val="multilevel"/>
    <w:tmpl w:val="2FD6887A"/>
    <w:lvl w:ilvl="0">
      <w:start w:val="1"/>
      <w:numFmt w:val="decimal"/>
      <w:lvlText w:val="%1."/>
      <w:lvlJc w:val="left"/>
      <w:pPr>
        <w:ind w:left="720" w:hanging="360"/>
      </w:pPr>
      <w:rPr>
        <w:rFonts w:cs="Arial"/>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56C765A9"/>
    <w:multiLevelType w:val="multilevel"/>
    <w:tmpl w:val="A6689878"/>
    <w:lvl w:ilvl="0">
      <w:start w:val="1"/>
      <w:numFmt w:val="decimal"/>
      <w:lvlText w:val="%1."/>
      <w:lvlJc w:val="left"/>
      <w:pPr>
        <w:ind w:left="1077" w:hanging="360"/>
      </w:pPr>
      <w:rPr>
        <w:rFonts w:cs="Arial"/>
        <w:b w:val="0"/>
        <w:color w:val="auto"/>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5AA830B6"/>
    <w:multiLevelType w:val="multilevel"/>
    <w:tmpl w:val="C2D268A4"/>
    <w:lvl w:ilvl="0">
      <w:start w:val="1"/>
      <w:numFmt w:val="bullet"/>
      <w:lvlText w:val=""/>
      <w:lvlJc w:val="left"/>
      <w:pPr>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5DBF2954"/>
    <w:multiLevelType w:val="multilevel"/>
    <w:tmpl w:val="46D27CB2"/>
    <w:lvl w:ilvl="0">
      <w:start w:val="1"/>
      <w:numFmt w:val="decimal"/>
      <w:lvlText w:val="%1."/>
      <w:lvlJc w:val="left"/>
      <w:pPr>
        <w:ind w:left="720" w:hanging="360"/>
      </w:pPr>
      <w:rPr>
        <w:rFonts w:cs="Arial"/>
        <w:b/>
        <w:bCs/>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732E0E95"/>
    <w:multiLevelType w:val="multilevel"/>
    <w:tmpl w:val="3F8C4EC8"/>
    <w:lvl w:ilvl="0">
      <w:start w:val="1"/>
      <w:numFmt w:val="bullet"/>
      <w:lvlText w:val=""/>
      <w:lvlJc w:val="left"/>
      <w:pPr>
        <w:tabs>
          <w:tab w:val="num" w:pos="720"/>
        </w:tabs>
        <w:ind w:left="720" w:hanging="360"/>
      </w:pPr>
      <w:rPr>
        <w:rFonts w:ascii="Symbol" w:hAnsi="Symbol" w:cs="Symbol" w:hint="default"/>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780101EB"/>
    <w:multiLevelType w:val="multilevel"/>
    <w:tmpl w:val="7D1AC4C0"/>
    <w:lvl w:ilvl="0">
      <w:start w:val="1"/>
      <w:numFmt w:val="bullet"/>
      <w:lvlText w:val=""/>
      <w:lvlJc w:val="left"/>
      <w:pPr>
        <w:ind w:left="1146" w:hanging="360"/>
      </w:pPr>
      <w:rPr>
        <w:rFonts w:ascii="Symbol" w:hAnsi="Symbol" w:cs="Symbol" w:hint="default"/>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7"/>
  </w:num>
  <w:num w:numId="2">
    <w:abstractNumId w:val="4"/>
  </w:num>
  <w:num w:numId="3">
    <w:abstractNumId w:val="5"/>
  </w:num>
  <w:num w:numId="4">
    <w:abstractNumId w:val="1"/>
  </w:num>
  <w:num w:numId="5">
    <w:abstractNumId w:val="13"/>
  </w:num>
  <w:num w:numId="6">
    <w:abstractNumId w:val="9"/>
  </w:num>
  <w:num w:numId="7">
    <w:abstractNumId w:val="8"/>
  </w:num>
  <w:num w:numId="8">
    <w:abstractNumId w:val="3"/>
  </w:num>
  <w:num w:numId="9">
    <w:abstractNumId w:val="10"/>
  </w:num>
  <w:num w:numId="10">
    <w:abstractNumId w:val="12"/>
  </w:num>
  <w:num w:numId="11">
    <w:abstractNumId w:val="11"/>
  </w:num>
  <w:num w:numId="12">
    <w:abstractNumId w:val="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073"/>
    <w:rsid w:val="00000D49"/>
    <w:rsid w:val="0005100F"/>
    <w:rsid w:val="00074D85"/>
    <w:rsid w:val="000A4DF0"/>
    <w:rsid w:val="000D6416"/>
    <w:rsid w:val="000F66B3"/>
    <w:rsid w:val="00190964"/>
    <w:rsid w:val="0019544D"/>
    <w:rsid w:val="001A1740"/>
    <w:rsid w:val="001E5EA2"/>
    <w:rsid w:val="001F366D"/>
    <w:rsid w:val="0023599D"/>
    <w:rsid w:val="00241704"/>
    <w:rsid w:val="0028356E"/>
    <w:rsid w:val="002E1BA9"/>
    <w:rsid w:val="002E2C2E"/>
    <w:rsid w:val="002F754F"/>
    <w:rsid w:val="003204A3"/>
    <w:rsid w:val="00336A06"/>
    <w:rsid w:val="00351A9D"/>
    <w:rsid w:val="003576AC"/>
    <w:rsid w:val="003B5409"/>
    <w:rsid w:val="003C2978"/>
    <w:rsid w:val="003E3A09"/>
    <w:rsid w:val="00471BC2"/>
    <w:rsid w:val="004B6B02"/>
    <w:rsid w:val="00511D24"/>
    <w:rsid w:val="00556E91"/>
    <w:rsid w:val="005C1A84"/>
    <w:rsid w:val="006C2EC4"/>
    <w:rsid w:val="006E13AF"/>
    <w:rsid w:val="00727449"/>
    <w:rsid w:val="00751764"/>
    <w:rsid w:val="007539CB"/>
    <w:rsid w:val="007B2417"/>
    <w:rsid w:val="007D2489"/>
    <w:rsid w:val="00826AA2"/>
    <w:rsid w:val="008968D2"/>
    <w:rsid w:val="008B5A01"/>
    <w:rsid w:val="008C4593"/>
    <w:rsid w:val="008C56FC"/>
    <w:rsid w:val="009104D7"/>
    <w:rsid w:val="00953B41"/>
    <w:rsid w:val="00975943"/>
    <w:rsid w:val="009D5CBC"/>
    <w:rsid w:val="00A15A22"/>
    <w:rsid w:val="00A33D1C"/>
    <w:rsid w:val="00A464CF"/>
    <w:rsid w:val="00A72618"/>
    <w:rsid w:val="00AE6DC8"/>
    <w:rsid w:val="00B0018F"/>
    <w:rsid w:val="00B216E0"/>
    <w:rsid w:val="00B237C9"/>
    <w:rsid w:val="00B77F37"/>
    <w:rsid w:val="00B92915"/>
    <w:rsid w:val="00B93580"/>
    <w:rsid w:val="00B95FCE"/>
    <w:rsid w:val="00BC105E"/>
    <w:rsid w:val="00BC4658"/>
    <w:rsid w:val="00BD1DEE"/>
    <w:rsid w:val="00C01073"/>
    <w:rsid w:val="00C046A8"/>
    <w:rsid w:val="00C1367A"/>
    <w:rsid w:val="00C22C8E"/>
    <w:rsid w:val="00C32423"/>
    <w:rsid w:val="00C7274E"/>
    <w:rsid w:val="00CA4677"/>
    <w:rsid w:val="00CE3474"/>
    <w:rsid w:val="00CF44B4"/>
    <w:rsid w:val="00D35B4F"/>
    <w:rsid w:val="00D90907"/>
    <w:rsid w:val="00DB05BB"/>
    <w:rsid w:val="00DC005B"/>
    <w:rsid w:val="00DC7993"/>
    <w:rsid w:val="00EA2D95"/>
    <w:rsid w:val="00EA4BFA"/>
    <w:rsid w:val="00F076CE"/>
    <w:rsid w:val="00F12630"/>
    <w:rsid w:val="00F35F21"/>
    <w:rsid w:val="00F407D0"/>
    <w:rsid w:val="00F4283F"/>
    <w:rsid w:val="00F6295E"/>
    <w:rsid w:val="00F62C6B"/>
    <w:rsid w:val="00F72E7F"/>
    <w:rsid w:val="00FA632A"/>
    <w:rsid w:val="00FC70A6"/>
    <w:rsid w:val="00FD2F16"/>
    <w:rsid w:val="00FE1CA3"/>
    <w:rsid w:val="00FE5F32"/>
    <w:rsid w:val="00FF07DA"/>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style>
  <w:style w:type="paragraph" w:styleId="Heading1">
    <w:name w:val="heading 1"/>
    <w:basedOn w:val="Normal"/>
    <w:next w:val="Normal"/>
    <w:qFormat/>
    <w:pPr>
      <w:keepNext/>
      <w:numPr>
        <w:numId w:val="1"/>
      </w:numPr>
      <w:jc w:val="center"/>
      <w:outlineLvl w:val="0"/>
    </w:pPr>
  </w:style>
  <w:style w:type="paragraph" w:styleId="Heading2">
    <w:name w:val="heading 2"/>
    <w:basedOn w:val="Normal"/>
    <w:next w:val="Normal"/>
    <w:qFormat/>
    <w:pPr>
      <w:keepNext/>
      <w:numPr>
        <w:ilvl w:val="1"/>
        <w:numId w:val="1"/>
      </w:numPr>
      <w:jc w:val="center"/>
      <w:outlineLvl w:val="1"/>
    </w:pPr>
  </w:style>
  <w:style w:type="paragraph" w:styleId="Heading3">
    <w:name w:val="heading 3"/>
    <w:basedOn w:val="Normal"/>
    <w:next w:val="Normal"/>
    <w:qFormat/>
    <w:pPr>
      <w:keepNext/>
      <w:numPr>
        <w:ilvl w:val="2"/>
        <w:numId w:val="1"/>
      </w:numPr>
      <w:jc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style>
  <w:style w:type="character" w:customStyle="1" w:styleId="WW8Num4z0">
    <w:name w:val="WW8Num4z0"/>
    <w:qFormat/>
  </w:style>
  <w:style w:type="character" w:customStyle="1" w:styleId="WW8Num5z0">
    <w:name w:val="WW8Num5z0"/>
    <w:qFormat/>
  </w:style>
  <w:style w:type="character" w:customStyle="1" w:styleId="WW8Num6z0">
    <w:name w:val="WW8Num6z0"/>
    <w:qFormat/>
  </w:style>
  <w:style w:type="character" w:customStyle="1" w:styleId="WW8Num7z0">
    <w:name w:val="WW8Num7z0"/>
    <w:qFormat/>
  </w:style>
  <w:style w:type="character" w:customStyle="1" w:styleId="WW8Num8z0">
    <w:name w:val="WW8Num8z0"/>
    <w:qFormat/>
  </w:style>
  <w:style w:type="character" w:customStyle="1" w:styleId="WW8Num9z0">
    <w:name w:val="WW8Num9z0"/>
    <w:qFormat/>
    <w:rPr>
      <w:rFonts w:ascii="Symbol" w:hAnsi="Symbol" w:cs="Symbol"/>
    </w:rPr>
  </w:style>
  <w:style w:type="character" w:customStyle="1" w:styleId="WW8Num10z0">
    <w:name w:val="WW8Num10z0"/>
    <w:qFormat/>
  </w:style>
  <w:style w:type="character" w:customStyle="1" w:styleId="WW8Num11z0">
    <w:name w:val="WW8Num11z0"/>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Symbol"/>
    </w:rPr>
  </w:style>
  <w:style w:type="character" w:customStyle="1" w:styleId="WW8Num18z0">
    <w:name w:val="WW8Num18z0"/>
    <w:qFormat/>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7z3">
    <w:name w:val="WW8Num27z3"/>
    <w:qFormat/>
    <w:rPr>
      <w:rFonts w:ascii="Symbol" w:hAnsi="Symbol" w:cs="Symbol"/>
    </w:rPr>
  </w:style>
  <w:style w:type="character" w:customStyle="1" w:styleId="WW8Num28z0">
    <w:name w:val="WW8Num28z0"/>
    <w:qFormat/>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8z3">
    <w:name w:val="WW8Num28z3"/>
    <w:qFormat/>
    <w:rPr>
      <w:rFonts w:ascii="Symbol" w:hAnsi="Symbol" w:cs="Symbol"/>
    </w:rPr>
  </w:style>
  <w:style w:type="character" w:customStyle="1" w:styleId="WW8Num29z0">
    <w:name w:val="WW8Num29z0"/>
    <w:qFormat/>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1z3">
    <w:name w:val="WW8Num31z3"/>
    <w:qFormat/>
    <w:rPr>
      <w:rFonts w:ascii="Symbol" w:hAnsi="Symbol" w:cs="Symbol"/>
    </w:rPr>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Symbol" w:hAnsi="Symbol" w:cs="Symbol"/>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9z0">
    <w:name w:val="WW8Num39z0"/>
    <w:qFormat/>
    <w:rPr>
      <w:rFonts w:ascii="Symbol" w:hAnsi="Symbol" w:cs="Symbol"/>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rFonts w:ascii="Symbol" w:hAnsi="Symbol" w:cs="Symbol"/>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2z0">
    <w:name w:val="WW8Num42z0"/>
    <w:qFormat/>
    <w:rPr>
      <w:rFonts w:ascii="Symbol" w:hAnsi="Symbol" w:cs="Symbol"/>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3z0">
    <w:name w:val="WW8Num43z0"/>
    <w:qFormat/>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style>
  <w:style w:type="character" w:customStyle="1" w:styleId="WW8Num45z1">
    <w:name w:val="WW8Num45z1"/>
    <w:qFormat/>
    <w:rPr>
      <w:rFonts w:ascii="Courier New" w:hAnsi="Courier New" w:cs="Courier New"/>
    </w:rPr>
  </w:style>
  <w:style w:type="character" w:customStyle="1" w:styleId="WW8Num45z2">
    <w:name w:val="WW8Num45z2"/>
    <w:qFormat/>
    <w:rPr>
      <w:rFonts w:ascii="Wingdings" w:hAnsi="Wingdings" w:cs="Wingdings"/>
    </w:rPr>
  </w:style>
  <w:style w:type="character" w:customStyle="1" w:styleId="WW8Num46z0">
    <w:name w:val="WW8Num46z0"/>
    <w:qFormat/>
  </w:style>
  <w:style w:type="character" w:customStyle="1" w:styleId="WW8Num46z1">
    <w:name w:val="WW8Num46z1"/>
    <w:qFormat/>
    <w:rPr>
      <w:rFonts w:ascii="Courier New" w:hAnsi="Courier New" w:cs="Courier New"/>
    </w:rPr>
  </w:style>
  <w:style w:type="character" w:customStyle="1" w:styleId="WW8Num46z2">
    <w:name w:val="WW8Num46z2"/>
    <w:qFormat/>
    <w:rPr>
      <w:rFonts w:ascii="Wingdings" w:hAnsi="Wingdings" w:cs="Wingdings"/>
    </w:rPr>
  </w:style>
  <w:style w:type="character" w:customStyle="1" w:styleId="WW8Num46z3">
    <w:name w:val="WW8Num46z3"/>
    <w:qFormat/>
    <w:rPr>
      <w:rFonts w:ascii="Symbol" w:hAnsi="Symbol" w:cs="Symbol"/>
    </w:rPr>
  </w:style>
  <w:style w:type="character" w:customStyle="1" w:styleId="WW8Num47z0">
    <w:name w:val="WW8Num47z0"/>
    <w:qFormat/>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47z3">
    <w:name w:val="WW8Num47z3"/>
    <w:qFormat/>
    <w:rPr>
      <w:rFonts w:ascii="Symbol" w:hAnsi="Symbol" w:cs="Symbol"/>
    </w:rPr>
  </w:style>
  <w:style w:type="character" w:customStyle="1" w:styleId="WW8Num48z0">
    <w:name w:val="WW8Num48z0"/>
    <w:qFormat/>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style>
  <w:style w:type="character" w:customStyle="1" w:styleId="WW8Num49z1">
    <w:name w:val="WW8Num49z1"/>
    <w:qFormat/>
    <w:rPr>
      <w:rFonts w:ascii="Courier New" w:hAnsi="Courier New" w:cs="Courier New"/>
    </w:rPr>
  </w:style>
  <w:style w:type="character" w:customStyle="1" w:styleId="WW8Num49z2">
    <w:name w:val="WW8Num49z2"/>
    <w:qFormat/>
    <w:rPr>
      <w:rFonts w:ascii="Wingdings" w:hAnsi="Wingdings" w:cs="Wingdings"/>
    </w:rPr>
  </w:style>
  <w:style w:type="character" w:customStyle="1" w:styleId="WW8Num49z3">
    <w:name w:val="WW8Num49z3"/>
    <w:qFormat/>
    <w:rPr>
      <w:rFonts w:ascii="Symbol" w:hAnsi="Symbol" w:cs="Symbol"/>
    </w:rPr>
  </w:style>
  <w:style w:type="character" w:customStyle="1" w:styleId="HeaderChar">
    <w:name w:val="Header Char"/>
    <w:qFormat/>
  </w:style>
  <w:style w:type="character" w:customStyle="1" w:styleId="FooterChar">
    <w:name w:val="Footer Char"/>
    <w:qFormat/>
  </w:style>
  <w:style w:type="character" w:customStyle="1" w:styleId="BodyTextChar">
    <w:name w:val="Body Text Char"/>
    <w:qFormat/>
  </w:style>
  <w:style w:type="character" w:customStyle="1" w:styleId="InternetLink">
    <w:name w:val="Internet Link"/>
  </w:style>
  <w:style w:type="character" w:customStyle="1" w:styleId="BalloonTextChar">
    <w:name w:val="Balloon Text Char"/>
    <w:qFormat/>
  </w:style>
  <w:style w:type="character" w:styleId="Strong">
    <w:name w:val="Strong"/>
    <w:qFormat/>
    <w:rPr>
      <w:b/>
      <w:bCs/>
    </w:rPr>
  </w:style>
  <w:style w:type="character" w:customStyle="1" w:styleId="ListLabel1">
    <w:name w:val="ListLabel 1"/>
    <w:qFormat/>
    <w:rPr>
      <w:rFonts w:cs="Symbol"/>
      <w:lang w:eastAsia="en-GB"/>
    </w:rPr>
  </w:style>
  <w:style w:type="character" w:customStyle="1" w:styleId="ListLabel2">
    <w:name w:val="ListLabel 2"/>
    <w:qFormat/>
    <w:rPr>
      <w:rFonts w:cs="Arial"/>
      <w:b/>
      <w:lang w:val="en-US"/>
    </w:rPr>
  </w:style>
  <w:style w:type="character" w:customStyle="1" w:styleId="ListLabel3">
    <w:name w:val="ListLabel 3"/>
    <w:qFormat/>
    <w:rPr>
      <w:rFonts w:cs="Arial"/>
      <w:b/>
      <w:lang w:val="en-US"/>
    </w:rPr>
  </w:style>
  <w:style w:type="character" w:customStyle="1" w:styleId="ListLabel4">
    <w:name w:val="ListLabel 4"/>
    <w:qFormat/>
    <w:rPr>
      <w:rFonts w:cs="Symbol"/>
      <w:lang w:val="en-US"/>
    </w:rPr>
  </w:style>
  <w:style w:type="character" w:customStyle="1" w:styleId="ListLabel5">
    <w:name w:val="ListLabel 5"/>
    <w:qFormat/>
    <w:rPr>
      <w:rFonts w:cs="Arial"/>
      <w:b w:val="0"/>
      <w:color w:val="auto"/>
      <w:lang w:val="en-US"/>
    </w:rPr>
  </w:style>
  <w:style w:type="character" w:customStyle="1" w:styleId="ListLabel6">
    <w:name w:val="ListLabel 6"/>
    <w:qFormat/>
    <w:rPr>
      <w:rFonts w:cs="Arial"/>
      <w:lang w:val="en-US"/>
    </w:rPr>
  </w:style>
  <w:style w:type="character" w:customStyle="1" w:styleId="ListLabel7">
    <w:name w:val="ListLabel 7"/>
    <w:qFormat/>
    <w:rPr>
      <w:rFonts w:cs="Arial"/>
      <w:b/>
      <w:sz w:val="28"/>
      <w:szCs w:val="28"/>
      <w:lang w:val="en-US"/>
    </w:rPr>
  </w:style>
  <w:style w:type="character" w:customStyle="1" w:styleId="ListLabel8">
    <w:name w:val="ListLabel 8"/>
    <w:qFormat/>
    <w:rPr>
      <w:rFonts w:cs="Symbol"/>
    </w:rPr>
  </w:style>
  <w:style w:type="character" w:customStyle="1" w:styleId="ListLabel9">
    <w:name w:val="ListLabel 9"/>
    <w:qFormat/>
    <w:rPr>
      <w:rFonts w:cs="Symbol"/>
      <w:lang w:val="en-US"/>
    </w:rPr>
  </w:style>
  <w:style w:type="character" w:customStyle="1" w:styleId="ListLabel10">
    <w:name w:val="ListLabel 10"/>
    <w:qFormat/>
    <w:rPr>
      <w:rFonts w:cs="Arial"/>
      <w:b/>
      <w:bCs/>
      <w:lang w:val="en-US"/>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b/>
    </w:rPr>
  </w:style>
  <w:style w:type="character" w:customStyle="1" w:styleId="ListLabel18">
    <w:name w:val="ListLabel 18"/>
    <w:qFormat/>
    <w:rPr>
      <w:rFonts w:cs="Arial"/>
      <w:b/>
      <w:lang w:val="en-US"/>
    </w:rPr>
  </w:style>
  <w:style w:type="character" w:customStyle="1" w:styleId="ListLabel19">
    <w:name w:val="ListLabel 19"/>
    <w:qFormat/>
    <w:rPr>
      <w:color w:val="0000FF"/>
      <w:szCs w:val="24"/>
      <w:u w:val="single"/>
    </w:rPr>
  </w:style>
  <w:style w:type="character" w:customStyle="1" w:styleId="ListLabel20">
    <w:name w:val="ListLabel 20"/>
    <w:qFormat/>
    <w:rPr>
      <w:lang w:val="en-US"/>
    </w:rPr>
  </w:style>
  <w:style w:type="paragraph" w:customStyle="1" w:styleId="Heading">
    <w:name w:val="Heading"/>
    <w:basedOn w:val="Normal"/>
    <w:next w:val="BodyText"/>
    <w:qFormat/>
    <w:pPr>
      <w:jc w:val="center"/>
    </w:pPr>
  </w:style>
  <w:style w:type="paragraph" w:styleId="BodyText">
    <w:name w:val="Body Text"/>
    <w:basedOn w:val="Normal"/>
    <w:pPr>
      <w:jc w:val="center"/>
    </w:pPr>
  </w:style>
  <w:style w:type="paragraph" w:styleId="List">
    <w:name w:val="List"/>
    <w:basedOn w:val="BodyText"/>
    <w:rPr>
      <w:rFonts w:cs="Mangal"/>
    </w:rPr>
  </w:style>
  <w:style w:type="paragraph" w:styleId="Caption">
    <w:name w:val="caption"/>
    <w:basedOn w:val="Normal"/>
    <w:qFormat/>
    <w:pPr>
      <w:suppressLineNumbers/>
      <w:spacing w:before="120" w:after="120"/>
    </w:pPr>
  </w:style>
  <w:style w:type="paragraph" w:customStyle="1" w:styleId="Index">
    <w:name w:val="Index"/>
    <w:basedOn w:val="Normal"/>
    <w:qFormat/>
    <w:pPr>
      <w:suppressLineNumbers/>
    </w:pPr>
    <w:rPr>
      <w:rFonts w:cs="Mang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AGE-">
    <w:name w:val="- PAGE -"/>
    <w:qFormat/>
    <w:pPr>
      <w:suppressAutoHyphens/>
    </w:pPr>
  </w:style>
  <w:style w:type="paragraph" w:styleId="BalloonText">
    <w:name w:val="Balloon Text"/>
    <w:basedOn w:val="Normal"/>
    <w:qFormat/>
  </w:style>
  <w:style w:type="paragraph" w:styleId="ListParagraph">
    <w:name w:val="List Paragraph"/>
    <w:basedOn w:val="Normal"/>
    <w:qFormat/>
    <w:pPr>
      <w:spacing w:line="276" w:lineRule="auto"/>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7D2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6A0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style>
  <w:style w:type="paragraph" w:styleId="Heading1">
    <w:name w:val="heading 1"/>
    <w:basedOn w:val="Normal"/>
    <w:next w:val="Normal"/>
    <w:qFormat/>
    <w:pPr>
      <w:keepNext/>
      <w:numPr>
        <w:numId w:val="1"/>
      </w:numPr>
      <w:jc w:val="center"/>
      <w:outlineLvl w:val="0"/>
    </w:pPr>
  </w:style>
  <w:style w:type="paragraph" w:styleId="Heading2">
    <w:name w:val="heading 2"/>
    <w:basedOn w:val="Normal"/>
    <w:next w:val="Normal"/>
    <w:qFormat/>
    <w:pPr>
      <w:keepNext/>
      <w:numPr>
        <w:ilvl w:val="1"/>
        <w:numId w:val="1"/>
      </w:numPr>
      <w:jc w:val="center"/>
      <w:outlineLvl w:val="1"/>
    </w:pPr>
  </w:style>
  <w:style w:type="paragraph" w:styleId="Heading3">
    <w:name w:val="heading 3"/>
    <w:basedOn w:val="Normal"/>
    <w:next w:val="Normal"/>
    <w:qFormat/>
    <w:pPr>
      <w:keepNext/>
      <w:numPr>
        <w:ilvl w:val="2"/>
        <w:numId w:val="1"/>
      </w:numPr>
      <w:jc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style>
  <w:style w:type="character" w:customStyle="1" w:styleId="WW8Num4z0">
    <w:name w:val="WW8Num4z0"/>
    <w:qFormat/>
  </w:style>
  <w:style w:type="character" w:customStyle="1" w:styleId="WW8Num5z0">
    <w:name w:val="WW8Num5z0"/>
    <w:qFormat/>
  </w:style>
  <w:style w:type="character" w:customStyle="1" w:styleId="WW8Num6z0">
    <w:name w:val="WW8Num6z0"/>
    <w:qFormat/>
  </w:style>
  <w:style w:type="character" w:customStyle="1" w:styleId="WW8Num7z0">
    <w:name w:val="WW8Num7z0"/>
    <w:qFormat/>
  </w:style>
  <w:style w:type="character" w:customStyle="1" w:styleId="WW8Num8z0">
    <w:name w:val="WW8Num8z0"/>
    <w:qFormat/>
  </w:style>
  <w:style w:type="character" w:customStyle="1" w:styleId="WW8Num9z0">
    <w:name w:val="WW8Num9z0"/>
    <w:qFormat/>
    <w:rPr>
      <w:rFonts w:ascii="Symbol" w:hAnsi="Symbol" w:cs="Symbol"/>
    </w:rPr>
  </w:style>
  <w:style w:type="character" w:customStyle="1" w:styleId="WW8Num10z0">
    <w:name w:val="WW8Num10z0"/>
    <w:qFormat/>
  </w:style>
  <w:style w:type="character" w:customStyle="1" w:styleId="WW8Num11z0">
    <w:name w:val="WW8Num11z0"/>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Symbol"/>
    </w:rPr>
  </w:style>
  <w:style w:type="character" w:customStyle="1" w:styleId="WW8Num18z0">
    <w:name w:val="WW8Num18z0"/>
    <w:qFormat/>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7z3">
    <w:name w:val="WW8Num27z3"/>
    <w:qFormat/>
    <w:rPr>
      <w:rFonts w:ascii="Symbol" w:hAnsi="Symbol" w:cs="Symbol"/>
    </w:rPr>
  </w:style>
  <w:style w:type="character" w:customStyle="1" w:styleId="WW8Num28z0">
    <w:name w:val="WW8Num28z0"/>
    <w:qFormat/>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8z3">
    <w:name w:val="WW8Num28z3"/>
    <w:qFormat/>
    <w:rPr>
      <w:rFonts w:ascii="Symbol" w:hAnsi="Symbol" w:cs="Symbol"/>
    </w:rPr>
  </w:style>
  <w:style w:type="character" w:customStyle="1" w:styleId="WW8Num29z0">
    <w:name w:val="WW8Num29z0"/>
    <w:qFormat/>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1z3">
    <w:name w:val="WW8Num31z3"/>
    <w:qFormat/>
    <w:rPr>
      <w:rFonts w:ascii="Symbol" w:hAnsi="Symbol" w:cs="Symbol"/>
    </w:rPr>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Symbol" w:hAnsi="Symbol" w:cs="Symbol"/>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9z0">
    <w:name w:val="WW8Num39z0"/>
    <w:qFormat/>
    <w:rPr>
      <w:rFonts w:ascii="Symbol" w:hAnsi="Symbol" w:cs="Symbol"/>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rFonts w:ascii="Symbol" w:hAnsi="Symbol" w:cs="Symbol"/>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2z0">
    <w:name w:val="WW8Num42z0"/>
    <w:qFormat/>
    <w:rPr>
      <w:rFonts w:ascii="Symbol" w:hAnsi="Symbol" w:cs="Symbol"/>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3z0">
    <w:name w:val="WW8Num43z0"/>
    <w:qFormat/>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style>
  <w:style w:type="character" w:customStyle="1" w:styleId="WW8Num45z1">
    <w:name w:val="WW8Num45z1"/>
    <w:qFormat/>
    <w:rPr>
      <w:rFonts w:ascii="Courier New" w:hAnsi="Courier New" w:cs="Courier New"/>
    </w:rPr>
  </w:style>
  <w:style w:type="character" w:customStyle="1" w:styleId="WW8Num45z2">
    <w:name w:val="WW8Num45z2"/>
    <w:qFormat/>
    <w:rPr>
      <w:rFonts w:ascii="Wingdings" w:hAnsi="Wingdings" w:cs="Wingdings"/>
    </w:rPr>
  </w:style>
  <w:style w:type="character" w:customStyle="1" w:styleId="WW8Num46z0">
    <w:name w:val="WW8Num46z0"/>
    <w:qFormat/>
  </w:style>
  <w:style w:type="character" w:customStyle="1" w:styleId="WW8Num46z1">
    <w:name w:val="WW8Num46z1"/>
    <w:qFormat/>
    <w:rPr>
      <w:rFonts w:ascii="Courier New" w:hAnsi="Courier New" w:cs="Courier New"/>
    </w:rPr>
  </w:style>
  <w:style w:type="character" w:customStyle="1" w:styleId="WW8Num46z2">
    <w:name w:val="WW8Num46z2"/>
    <w:qFormat/>
    <w:rPr>
      <w:rFonts w:ascii="Wingdings" w:hAnsi="Wingdings" w:cs="Wingdings"/>
    </w:rPr>
  </w:style>
  <w:style w:type="character" w:customStyle="1" w:styleId="WW8Num46z3">
    <w:name w:val="WW8Num46z3"/>
    <w:qFormat/>
    <w:rPr>
      <w:rFonts w:ascii="Symbol" w:hAnsi="Symbol" w:cs="Symbol"/>
    </w:rPr>
  </w:style>
  <w:style w:type="character" w:customStyle="1" w:styleId="WW8Num47z0">
    <w:name w:val="WW8Num47z0"/>
    <w:qFormat/>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47z3">
    <w:name w:val="WW8Num47z3"/>
    <w:qFormat/>
    <w:rPr>
      <w:rFonts w:ascii="Symbol" w:hAnsi="Symbol" w:cs="Symbol"/>
    </w:rPr>
  </w:style>
  <w:style w:type="character" w:customStyle="1" w:styleId="WW8Num48z0">
    <w:name w:val="WW8Num48z0"/>
    <w:qFormat/>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style>
  <w:style w:type="character" w:customStyle="1" w:styleId="WW8Num49z1">
    <w:name w:val="WW8Num49z1"/>
    <w:qFormat/>
    <w:rPr>
      <w:rFonts w:ascii="Courier New" w:hAnsi="Courier New" w:cs="Courier New"/>
    </w:rPr>
  </w:style>
  <w:style w:type="character" w:customStyle="1" w:styleId="WW8Num49z2">
    <w:name w:val="WW8Num49z2"/>
    <w:qFormat/>
    <w:rPr>
      <w:rFonts w:ascii="Wingdings" w:hAnsi="Wingdings" w:cs="Wingdings"/>
    </w:rPr>
  </w:style>
  <w:style w:type="character" w:customStyle="1" w:styleId="WW8Num49z3">
    <w:name w:val="WW8Num49z3"/>
    <w:qFormat/>
    <w:rPr>
      <w:rFonts w:ascii="Symbol" w:hAnsi="Symbol" w:cs="Symbol"/>
    </w:rPr>
  </w:style>
  <w:style w:type="character" w:customStyle="1" w:styleId="HeaderChar">
    <w:name w:val="Header Char"/>
    <w:qFormat/>
  </w:style>
  <w:style w:type="character" w:customStyle="1" w:styleId="FooterChar">
    <w:name w:val="Footer Char"/>
    <w:qFormat/>
  </w:style>
  <w:style w:type="character" w:customStyle="1" w:styleId="BodyTextChar">
    <w:name w:val="Body Text Char"/>
    <w:qFormat/>
  </w:style>
  <w:style w:type="character" w:customStyle="1" w:styleId="InternetLink">
    <w:name w:val="Internet Link"/>
  </w:style>
  <w:style w:type="character" w:customStyle="1" w:styleId="BalloonTextChar">
    <w:name w:val="Balloon Text Char"/>
    <w:qFormat/>
  </w:style>
  <w:style w:type="character" w:styleId="Strong">
    <w:name w:val="Strong"/>
    <w:qFormat/>
    <w:rPr>
      <w:b/>
      <w:bCs/>
    </w:rPr>
  </w:style>
  <w:style w:type="character" w:customStyle="1" w:styleId="ListLabel1">
    <w:name w:val="ListLabel 1"/>
    <w:qFormat/>
    <w:rPr>
      <w:rFonts w:cs="Symbol"/>
      <w:lang w:eastAsia="en-GB"/>
    </w:rPr>
  </w:style>
  <w:style w:type="character" w:customStyle="1" w:styleId="ListLabel2">
    <w:name w:val="ListLabel 2"/>
    <w:qFormat/>
    <w:rPr>
      <w:rFonts w:cs="Arial"/>
      <w:b/>
      <w:lang w:val="en-US"/>
    </w:rPr>
  </w:style>
  <w:style w:type="character" w:customStyle="1" w:styleId="ListLabel3">
    <w:name w:val="ListLabel 3"/>
    <w:qFormat/>
    <w:rPr>
      <w:rFonts w:cs="Arial"/>
      <w:b/>
      <w:lang w:val="en-US"/>
    </w:rPr>
  </w:style>
  <w:style w:type="character" w:customStyle="1" w:styleId="ListLabel4">
    <w:name w:val="ListLabel 4"/>
    <w:qFormat/>
    <w:rPr>
      <w:rFonts w:cs="Symbol"/>
      <w:lang w:val="en-US"/>
    </w:rPr>
  </w:style>
  <w:style w:type="character" w:customStyle="1" w:styleId="ListLabel5">
    <w:name w:val="ListLabel 5"/>
    <w:qFormat/>
    <w:rPr>
      <w:rFonts w:cs="Arial"/>
      <w:b w:val="0"/>
      <w:color w:val="auto"/>
      <w:lang w:val="en-US"/>
    </w:rPr>
  </w:style>
  <w:style w:type="character" w:customStyle="1" w:styleId="ListLabel6">
    <w:name w:val="ListLabel 6"/>
    <w:qFormat/>
    <w:rPr>
      <w:rFonts w:cs="Arial"/>
      <w:lang w:val="en-US"/>
    </w:rPr>
  </w:style>
  <w:style w:type="character" w:customStyle="1" w:styleId="ListLabel7">
    <w:name w:val="ListLabel 7"/>
    <w:qFormat/>
    <w:rPr>
      <w:rFonts w:cs="Arial"/>
      <w:b/>
      <w:sz w:val="28"/>
      <w:szCs w:val="28"/>
      <w:lang w:val="en-US"/>
    </w:rPr>
  </w:style>
  <w:style w:type="character" w:customStyle="1" w:styleId="ListLabel8">
    <w:name w:val="ListLabel 8"/>
    <w:qFormat/>
    <w:rPr>
      <w:rFonts w:cs="Symbol"/>
    </w:rPr>
  </w:style>
  <w:style w:type="character" w:customStyle="1" w:styleId="ListLabel9">
    <w:name w:val="ListLabel 9"/>
    <w:qFormat/>
    <w:rPr>
      <w:rFonts w:cs="Symbol"/>
      <w:lang w:val="en-US"/>
    </w:rPr>
  </w:style>
  <w:style w:type="character" w:customStyle="1" w:styleId="ListLabel10">
    <w:name w:val="ListLabel 10"/>
    <w:qFormat/>
    <w:rPr>
      <w:rFonts w:cs="Arial"/>
      <w:b/>
      <w:bCs/>
      <w:lang w:val="en-US"/>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b/>
    </w:rPr>
  </w:style>
  <w:style w:type="character" w:customStyle="1" w:styleId="ListLabel18">
    <w:name w:val="ListLabel 18"/>
    <w:qFormat/>
    <w:rPr>
      <w:rFonts w:cs="Arial"/>
      <w:b/>
      <w:lang w:val="en-US"/>
    </w:rPr>
  </w:style>
  <w:style w:type="character" w:customStyle="1" w:styleId="ListLabel19">
    <w:name w:val="ListLabel 19"/>
    <w:qFormat/>
    <w:rPr>
      <w:color w:val="0000FF"/>
      <w:szCs w:val="24"/>
      <w:u w:val="single"/>
    </w:rPr>
  </w:style>
  <w:style w:type="character" w:customStyle="1" w:styleId="ListLabel20">
    <w:name w:val="ListLabel 20"/>
    <w:qFormat/>
    <w:rPr>
      <w:lang w:val="en-US"/>
    </w:rPr>
  </w:style>
  <w:style w:type="paragraph" w:customStyle="1" w:styleId="Heading">
    <w:name w:val="Heading"/>
    <w:basedOn w:val="Normal"/>
    <w:next w:val="BodyText"/>
    <w:qFormat/>
    <w:pPr>
      <w:jc w:val="center"/>
    </w:pPr>
  </w:style>
  <w:style w:type="paragraph" w:styleId="BodyText">
    <w:name w:val="Body Text"/>
    <w:basedOn w:val="Normal"/>
    <w:pPr>
      <w:jc w:val="center"/>
    </w:pPr>
  </w:style>
  <w:style w:type="paragraph" w:styleId="List">
    <w:name w:val="List"/>
    <w:basedOn w:val="BodyText"/>
    <w:rPr>
      <w:rFonts w:cs="Mangal"/>
    </w:rPr>
  </w:style>
  <w:style w:type="paragraph" w:styleId="Caption">
    <w:name w:val="caption"/>
    <w:basedOn w:val="Normal"/>
    <w:qFormat/>
    <w:pPr>
      <w:suppressLineNumbers/>
      <w:spacing w:before="120" w:after="120"/>
    </w:pPr>
  </w:style>
  <w:style w:type="paragraph" w:customStyle="1" w:styleId="Index">
    <w:name w:val="Index"/>
    <w:basedOn w:val="Normal"/>
    <w:qFormat/>
    <w:pPr>
      <w:suppressLineNumbers/>
    </w:pPr>
    <w:rPr>
      <w:rFonts w:cs="Mang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AGE-">
    <w:name w:val="- PAGE -"/>
    <w:qFormat/>
    <w:pPr>
      <w:suppressAutoHyphens/>
    </w:pPr>
  </w:style>
  <w:style w:type="paragraph" w:styleId="BalloonText">
    <w:name w:val="Balloon Text"/>
    <w:basedOn w:val="Normal"/>
    <w:qFormat/>
  </w:style>
  <w:style w:type="paragraph" w:styleId="ListParagraph">
    <w:name w:val="List Paragraph"/>
    <w:basedOn w:val="Normal"/>
    <w:qFormat/>
    <w:pPr>
      <w:spacing w:line="276" w:lineRule="auto"/>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7D2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6A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8329">
      <w:bodyDiv w:val="1"/>
      <w:marLeft w:val="0"/>
      <w:marRight w:val="0"/>
      <w:marTop w:val="0"/>
      <w:marBottom w:val="0"/>
      <w:divBdr>
        <w:top w:val="none" w:sz="0" w:space="0" w:color="auto"/>
        <w:left w:val="none" w:sz="0" w:space="0" w:color="auto"/>
        <w:bottom w:val="none" w:sz="0" w:space="0" w:color="auto"/>
        <w:right w:val="none" w:sz="0" w:space="0" w:color="auto"/>
      </w:divBdr>
    </w:div>
    <w:div w:id="239753035">
      <w:bodyDiv w:val="1"/>
      <w:marLeft w:val="0"/>
      <w:marRight w:val="0"/>
      <w:marTop w:val="0"/>
      <w:marBottom w:val="0"/>
      <w:divBdr>
        <w:top w:val="none" w:sz="0" w:space="0" w:color="auto"/>
        <w:left w:val="none" w:sz="0" w:space="0" w:color="auto"/>
        <w:bottom w:val="none" w:sz="0" w:space="0" w:color="auto"/>
        <w:right w:val="none" w:sz="0" w:space="0" w:color="auto"/>
      </w:divBdr>
    </w:div>
    <w:div w:id="1782139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sie.nelson@niscc.hscni.net" TargetMode="External"/><Relationship Id="rId18" Type="http://schemas.openxmlformats.org/officeDocument/2006/relationships/hyperlink" Target="https://niscc.info/app/uploads/2021/04/Nomination-Form-Children-Services-Team-Award.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iscc.info/app/uploads/2021/04/Nomination-Form-Learning-and-Development-Award.docx" TargetMode="External"/><Relationship Id="rId7" Type="http://schemas.openxmlformats.org/officeDocument/2006/relationships/footnotes" Target="footnotes.xml"/><Relationship Id="rId12" Type="http://schemas.openxmlformats.org/officeDocument/2006/relationships/hyperlink" Target="https://niscc.info/" TargetMode="External"/><Relationship Id="rId17" Type="http://schemas.openxmlformats.org/officeDocument/2006/relationships/hyperlink" Target="mailto:jordan.adair@niscc.hscni.net" TargetMode="External"/><Relationship Id="rId25" Type="http://schemas.openxmlformats.org/officeDocument/2006/relationships/hyperlink" Target="https://niscc.info/app/uploads/2021/04/Nomination-Form-Lifetime-Achievement-Award.docx" TargetMode="External"/><Relationship Id="rId2" Type="http://schemas.openxmlformats.org/officeDocument/2006/relationships/numbering" Target="numbering.xml"/><Relationship Id="rId16" Type="http://schemas.openxmlformats.org/officeDocument/2006/relationships/hyperlink" Target="mailto:cherith.jackson@southerntrust.hscni.net" TargetMode="External"/><Relationship Id="rId20" Type="http://schemas.openxmlformats.org/officeDocument/2006/relationships/hyperlink" Target="https://niscc.info/app/uploads/2021/04/Nomination-Form-Coproduction-Award.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niscc.info/app/uploads/2021/04/Nomination-Form-Newly-Qualified-Social-Worker-Award.docx" TargetMode="External"/><Relationship Id="rId5" Type="http://schemas.openxmlformats.org/officeDocument/2006/relationships/settings" Target="settings.xml"/><Relationship Id="rId15" Type="http://schemas.openxmlformats.org/officeDocument/2006/relationships/hyperlink" Target="mailto:jordan.adair@niscc.hscni.net" TargetMode="External"/><Relationship Id="rId23" Type="http://schemas.openxmlformats.org/officeDocument/2006/relationships/hyperlink" Target="https://niscc.info/app/uploads/2021/04/Nomination-Form-Adult-Services-Individual-Award.docx" TargetMode="External"/><Relationship Id="rId10" Type="http://schemas.openxmlformats.org/officeDocument/2006/relationships/footer" Target="footer1.xml"/><Relationship Id="rId19" Type="http://schemas.openxmlformats.org/officeDocument/2006/relationships/hyperlink" Target="https://niscc.info/app/uploads/2021/04/Nomination-Form-Adult-Services-Team-Award.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niscc.info/" TargetMode="External"/><Relationship Id="rId22" Type="http://schemas.openxmlformats.org/officeDocument/2006/relationships/hyperlink" Target="https://niscc.info/app/uploads/2021/04/Nomination-Form-Children-Services-Individual-Award.doc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340EE-4D74-42CA-856E-B44F0F81C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2526</Words>
  <Characters>14399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ADVANCE NOTICE</vt:lpstr>
    </vt:vector>
  </TitlesOfParts>
  <Company>HSC</Company>
  <LinksUpToDate>false</LinksUpToDate>
  <CharactersWithSpaces>16892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NOTICE</dc:title>
  <dc:creator>user1</dc:creator>
  <cp:lastModifiedBy>Raissa DaCunha</cp:lastModifiedBy>
  <cp:revision>8</cp:revision>
  <cp:lastPrinted>1995-11-21T17:41:00Z</cp:lastPrinted>
  <dcterms:created xsi:type="dcterms:W3CDTF">2021-04-13T09:35:00Z</dcterms:created>
  <dcterms:modified xsi:type="dcterms:W3CDTF">2021-04-23T10:33:00Z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HSC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